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2" w:type="dxa"/>
        <w:tblLayout w:type="fixed"/>
        <w:tblLook w:val="00A0" w:firstRow="1" w:lastRow="0" w:firstColumn="1" w:lastColumn="0" w:noHBand="0" w:noVBand="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CA3992" w:rsidRPr="00783FBA" w:rsidTr="00036336">
        <w:tc>
          <w:tcPr>
            <w:tcW w:w="2088" w:type="dxa"/>
          </w:tcPr>
          <w:p w:rsidR="00CA3992" w:rsidRPr="00783FBA" w:rsidRDefault="00CA3992">
            <w:pPr>
              <w:rPr>
                <w:rFonts w:ascii="Batang" w:eastAsia="Batang" w:hAnsi="Batang"/>
                <w:b/>
                <w:sz w:val="20"/>
                <w:szCs w:val="20"/>
              </w:rPr>
            </w:pPr>
            <w:r w:rsidRPr="00783FBA">
              <w:rPr>
                <w:rFonts w:ascii="Batang" w:eastAsia="Batang" w:hAnsi="Batang"/>
                <w:b/>
                <w:sz w:val="20"/>
                <w:szCs w:val="20"/>
              </w:rPr>
              <w:t>Morning Meeting</w:t>
            </w:r>
          </w:p>
          <w:p w:rsidR="00CA3992" w:rsidRPr="00783FBA" w:rsidRDefault="00CA3992">
            <w:pPr>
              <w:rPr>
                <w:rFonts w:ascii="Batang" w:eastAsia="Batang" w:hAnsi="Batang"/>
                <w:b/>
                <w:sz w:val="20"/>
                <w:szCs w:val="20"/>
              </w:rPr>
            </w:pPr>
            <w:r w:rsidRPr="00783FBA">
              <w:rPr>
                <w:rFonts w:ascii="Batang" w:eastAsia="Batang" w:hAnsi="Batang"/>
                <w:b/>
                <w:sz w:val="20"/>
                <w:szCs w:val="20"/>
              </w:rPr>
              <w:t>(8:30 – 8:50)</w:t>
            </w:r>
          </w:p>
          <w:p w:rsidR="00CA3992" w:rsidRDefault="00CA3992">
            <w:pPr>
              <w:rPr>
                <w:rFonts w:ascii="Batang" w:eastAsia="Batang" w:hAnsi="Batang"/>
                <w:b/>
                <w:sz w:val="20"/>
                <w:szCs w:val="20"/>
              </w:rPr>
            </w:pPr>
          </w:p>
          <w:p w:rsidR="00CA3992" w:rsidRPr="002C7006" w:rsidRDefault="00CA3992">
            <w:pPr>
              <w:rPr>
                <w:rFonts w:ascii="Batang" w:eastAsia="Batang" w:hAnsi="Batang"/>
                <w:b/>
                <w:i/>
                <w:sz w:val="20"/>
                <w:szCs w:val="20"/>
              </w:rPr>
            </w:pPr>
          </w:p>
        </w:tc>
        <w:tc>
          <w:tcPr>
            <w:tcW w:w="2430" w:type="dxa"/>
          </w:tcPr>
          <w:p w:rsidR="00CA3992" w:rsidRPr="004D64E1" w:rsidRDefault="00CA3992"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make groups depending on their favorite season.  Once in their groups, they will greet one another.</w:t>
            </w:r>
          </w:p>
          <w:p w:rsidR="00657650" w:rsidRDefault="00CA3992"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What is one positive thing you wish people knew about your personality?</w:t>
            </w:r>
          </w:p>
          <w:p w:rsidR="00CA3992" w:rsidRPr="00783FBA" w:rsidRDefault="00CA3992" w:rsidP="007D4B76">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657650">
              <w:rPr>
                <w:rFonts w:ascii="Batang" w:eastAsia="Batang" w:hAnsi="Batang"/>
                <w:sz w:val="20"/>
                <w:szCs w:val="20"/>
              </w:rPr>
              <w:t xml:space="preserve">Students will make an acrostic poem using one of their names and adjectives they feel describe themselves as a warm-up for the discussion of character traits during reading.  </w:t>
            </w:r>
          </w:p>
          <w:p w:rsidR="00CA3992" w:rsidRPr="00783FBA" w:rsidRDefault="00CA3992"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tc>
        <w:tc>
          <w:tcPr>
            <w:tcW w:w="2160" w:type="dxa"/>
          </w:tcPr>
          <w:p w:rsidR="00CA3992" w:rsidRPr="004D64E1" w:rsidRDefault="00CA3992"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Students will greet each other using the Snowball greeting: Writing their name on a piece of paper and crumpling it.  All crumpled papers</w:t>
            </w:r>
            <w:r w:rsidR="004A5461">
              <w:rPr>
                <w:rFonts w:ascii="Batang" w:eastAsia="Batang" w:hAnsi="Batang"/>
                <w:sz w:val="20"/>
                <w:szCs w:val="20"/>
              </w:rPr>
              <w:t xml:space="preserve"> ("snowballs"</w:t>
            </w:r>
            <w:proofErr w:type="gramStart"/>
            <w:r w:rsidR="004A5461">
              <w:rPr>
                <w:rFonts w:ascii="Batang" w:eastAsia="Batang" w:hAnsi="Batang"/>
                <w:sz w:val="20"/>
                <w:szCs w:val="20"/>
              </w:rPr>
              <w:t xml:space="preserve">) </w:t>
            </w:r>
            <w:r w:rsidR="00657650">
              <w:rPr>
                <w:rFonts w:ascii="Batang" w:eastAsia="Batang" w:hAnsi="Batang"/>
                <w:sz w:val="20"/>
                <w:szCs w:val="20"/>
              </w:rPr>
              <w:t xml:space="preserve"> will</w:t>
            </w:r>
            <w:proofErr w:type="gramEnd"/>
            <w:r w:rsidR="00657650">
              <w:rPr>
                <w:rFonts w:ascii="Batang" w:eastAsia="Batang" w:hAnsi="Batang"/>
                <w:sz w:val="20"/>
                <w:szCs w:val="20"/>
              </w:rPr>
              <w:t xml:space="preserve"> be placed in </w:t>
            </w:r>
            <w:r w:rsidR="004A5461">
              <w:rPr>
                <w:rFonts w:ascii="Batang" w:eastAsia="Batang" w:hAnsi="Batang"/>
                <w:sz w:val="20"/>
                <w:szCs w:val="20"/>
              </w:rPr>
              <w:t>a bag.  Students will then pick a "snowball" from the bag.  The name on the "snowball" is who they will greet.</w:t>
            </w:r>
          </w:p>
          <w:p w:rsidR="00CA3992" w:rsidRPr="00783FBA" w:rsidRDefault="00CA3992" w:rsidP="00980189">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What are some obstacles you have overcome in your personal life and how did you overcome them?</w:t>
            </w:r>
          </w:p>
          <w:p w:rsidR="00CA3992" w:rsidRPr="00783FBA" w:rsidRDefault="00CA3992" w:rsidP="00980189">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657650">
              <w:rPr>
                <w:rFonts w:ascii="Batang" w:eastAsia="Batang" w:hAnsi="Batang"/>
                <w:sz w:val="20"/>
                <w:szCs w:val="20"/>
              </w:rPr>
              <w:t xml:space="preserve"> Students will write 2 comparative statements from graphs on board.</w:t>
            </w:r>
          </w:p>
          <w:p w:rsidR="00CA3992" w:rsidRPr="00783FBA" w:rsidRDefault="00CA3992" w:rsidP="00980189">
            <w:pPr>
              <w:rPr>
                <w:rFonts w:ascii="Batang" w:eastAsia="Batang" w:hAnsi="Batang"/>
                <w:sz w:val="20"/>
                <w:szCs w:val="20"/>
              </w:rPr>
            </w:pPr>
            <w:r>
              <w:rPr>
                <w:rFonts w:ascii="Batang" w:eastAsia="Batang" w:hAnsi="Batang"/>
                <w:b/>
                <w:sz w:val="20"/>
                <w:szCs w:val="20"/>
                <w:u w:val="single"/>
              </w:rPr>
              <w:t>Announcements</w:t>
            </w:r>
          </w:p>
        </w:tc>
        <w:tc>
          <w:tcPr>
            <w:tcW w:w="2160" w:type="dxa"/>
          </w:tcPr>
          <w:p w:rsidR="00CA3992" w:rsidRPr="004D64E1" w:rsidRDefault="00CA3992"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Students will greet each other using the nickname/mascot of their favorite college team.</w:t>
            </w:r>
          </w:p>
          <w:p w:rsidR="00CA3992" w:rsidRPr="00783FBA" w:rsidRDefault="00CA3992" w:rsidP="00980189">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What can you do to be prepared for the MEAP test?</w:t>
            </w:r>
          </w:p>
          <w:p w:rsidR="00CA3992" w:rsidRDefault="00CA3992" w:rsidP="00980189">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p>
          <w:p w:rsidR="00657650" w:rsidRPr="00783FBA" w:rsidRDefault="00657650" w:rsidP="00980189">
            <w:pPr>
              <w:rPr>
                <w:rFonts w:ascii="Batang" w:eastAsia="Batang" w:hAnsi="Batang"/>
                <w:sz w:val="20"/>
                <w:szCs w:val="20"/>
              </w:rPr>
            </w:pPr>
            <w:r>
              <w:rPr>
                <w:rFonts w:ascii="Batang" w:eastAsia="Batang" w:hAnsi="Batang"/>
                <w:sz w:val="20"/>
                <w:szCs w:val="20"/>
              </w:rPr>
              <w:t xml:space="preserve">Teacher will introduce appropriate relaxation techniques from </w:t>
            </w:r>
            <w:bookmarkStart w:id="0" w:name="_GoBack"/>
            <w:r w:rsidR="006378D2">
              <w:fldChar w:fldCharType="begin"/>
            </w:r>
            <w:r w:rsidR="006378D2">
              <w:instrText xml:space="preserve"> HYPERLINK "http://www.buzzle.com/articles/top-ten-relaxati</w:instrText>
            </w:r>
            <w:r w:rsidR="006378D2">
              <w:instrText xml:space="preserve">on-techniques-for-children.html" </w:instrText>
            </w:r>
            <w:r w:rsidR="006378D2">
              <w:fldChar w:fldCharType="separate"/>
            </w:r>
            <w:r w:rsidRPr="00D90323">
              <w:rPr>
                <w:rStyle w:val="Hyperlink"/>
                <w:rFonts w:ascii="Batang" w:eastAsia="Batang" w:hAnsi="Batang"/>
                <w:sz w:val="20"/>
                <w:szCs w:val="20"/>
              </w:rPr>
              <w:t>http://www.buzzle.com/articles/top-ten-relaxation-techniques-for-children.html</w:t>
            </w:r>
            <w:r w:rsidR="006378D2">
              <w:rPr>
                <w:rStyle w:val="Hyperlink"/>
                <w:rFonts w:ascii="Batang" w:eastAsia="Batang" w:hAnsi="Batang"/>
                <w:sz w:val="20"/>
                <w:szCs w:val="20"/>
              </w:rPr>
              <w:fldChar w:fldCharType="end"/>
            </w:r>
            <w:r>
              <w:rPr>
                <w:rFonts w:ascii="Batang" w:eastAsia="Batang" w:hAnsi="Batang"/>
                <w:sz w:val="20"/>
                <w:szCs w:val="20"/>
              </w:rPr>
              <w:t xml:space="preserve">.  </w:t>
            </w:r>
            <w:bookmarkEnd w:id="0"/>
            <w:r>
              <w:rPr>
                <w:rFonts w:ascii="Batang" w:eastAsia="Batang" w:hAnsi="Batang"/>
                <w:sz w:val="20"/>
                <w:szCs w:val="20"/>
              </w:rPr>
              <w:t>Students will assist in determining which are appropriate to do during testing.</w:t>
            </w:r>
          </w:p>
          <w:p w:rsidR="00CA3992" w:rsidRPr="00783FBA" w:rsidRDefault="00CA3992" w:rsidP="00980189">
            <w:pPr>
              <w:rPr>
                <w:rFonts w:ascii="Batang" w:eastAsia="Batang" w:hAnsi="Batang"/>
                <w:sz w:val="20"/>
                <w:szCs w:val="20"/>
              </w:rPr>
            </w:pPr>
            <w:r>
              <w:rPr>
                <w:rFonts w:ascii="Batang" w:eastAsia="Batang" w:hAnsi="Batang"/>
                <w:b/>
                <w:sz w:val="20"/>
                <w:szCs w:val="20"/>
                <w:u w:val="single"/>
              </w:rPr>
              <w:t>Announcements</w:t>
            </w:r>
          </w:p>
        </w:tc>
        <w:tc>
          <w:tcPr>
            <w:tcW w:w="2196" w:type="dxa"/>
          </w:tcPr>
          <w:p w:rsidR="00CA3992" w:rsidRDefault="00CA3992" w:rsidP="00980189">
            <w:pPr>
              <w:rPr>
                <w:rFonts w:ascii="Batang" w:eastAsia="Batang" w:hAnsi="Batang"/>
                <w:b/>
                <w:sz w:val="20"/>
                <w:szCs w:val="20"/>
              </w:rPr>
            </w:pPr>
            <w:r>
              <w:rPr>
                <w:rFonts w:ascii="Batang" w:eastAsia="Batang" w:hAnsi="Batang"/>
                <w:b/>
                <w:sz w:val="20"/>
                <w:szCs w:val="20"/>
              </w:rPr>
              <w:t>No School</w:t>
            </w:r>
          </w:p>
          <w:p w:rsidR="00CA3992" w:rsidRPr="00CA3992" w:rsidRDefault="00CA3992" w:rsidP="00980189">
            <w:pPr>
              <w:rPr>
                <w:rFonts w:ascii="Batang" w:eastAsia="Batang" w:hAnsi="Batang"/>
                <w:sz w:val="20"/>
                <w:szCs w:val="20"/>
              </w:rPr>
            </w:pPr>
            <w:r>
              <w:rPr>
                <w:rFonts w:ascii="Batang" w:eastAsia="Batang" w:hAnsi="Batang"/>
                <w:b/>
                <w:sz w:val="20"/>
                <w:szCs w:val="20"/>
              </w:rPr>
              <w:t>Professional Development</w:t>
            </w:r>
          </w:p>
        </w:tc>
        <w:tc>
          <w:tcPr>
            <w:tcW w:w="2178" w:type="dxa"/>
          </w:tcPr>
          <w:p w:rsidR="00CA3992" w:rsidRDefault="00CA3992" w:rsidP="00CA3992">
            <w:pPr>
              <w:rPr>
                <w:rFonts w:ascii="Batang" w:eastAsia="Batang" w:hAnsi="Batang"/>
                <w:b/>
                <w:sz w:val="20"/>
                <w:szCs w:val="20"/>
              </w:rPr>
            </w:pPr>
            <w:r>
              <w:rPr>
                <w:rFonts w:ascii="Batang" w:eastAsia="Batang" w:hAnsi="Batang"/>
                <w:b/>
                <w:sz w:val="20"/>
                <w:szCs w:val="20"/>
              </w:rPr>
              <w:t>No School</w:t>
            </w:r>
          </w:p>
          <w:p w:rsidR="00CA3992" w:rsidRPr="00CA3992" w:rsidRDefault="00CA3992" w:rsidP="00CA3992">
            <w:pPr>
              <w:rPr>
                <w:rFonts w:ascii="Batang" w:eastAsia="Batang" w:hAnsi="Batang"/>
                <w:sz w:val="20"/>
                <w:szCs w:val="20"/>
              </w:rPr>
            </w:pPr>
            <w:r>
              <w:rPr>
                <w:rFonts w:ascii="Batang" w:eastAsia="Batang" w:hAnsi="Batang"/>
                <w:b/>
                <w:sz w:val="20"/>
                <w:szCs w:val="20"/>
              </w:rPr>
              <w:t>Professional Development</w:t>
            </w:r>
          </w:p>
        </w:tc>
      </w:tr>
      <w:tr w:rsidR="003B0DF4" w:rsidRPr="00783FBA" w:rsidTr="00036336">
        <w:trPr>
          <w:trHeight w:val="2042"/>
        </w:trPr>
        <w:tc>
          <w:tcPr>
            <w:tcW w:w="2088" w:type="dxa"/>
          </w:tcPr>
          <w:p w:rsidR="003B0DF4" w:rsidRPr="00783FBA" w:rsidRDefault="003B0DF4">
            <w:pPr>
              <w:rPr>
                <w:rFonts w:ascii="Batang" w:eastAsia="Batang" w:hAnsi="Batang"/>
                <w:b/>
                <w:sz w:val="20"/>
                <w:szCs w:val="20"/>
              </w:rPr>
            </w:pPr>
            <w:r w:rsidRPr="00783FBA">
              <w:rPr>
                <w:rFonts w:ascii="Batang" w:eastAsia="Batang" w:hAnsi="Batang"/>
                <w:b/>
                <w:sz w:val="20"/>
                <w:szCs w:val="20"/>
              </w:rPr>
              <w:lastRenderedPageBreak/>
              <w:t>Character Education</w:t>
            </w:r>
          </w:p>
          <w:p w:rsidR="003B0DF4" w:rsidRDefault="003B0DF4">
            <w:pPr>
              <w:rPr>
                <w:rFonts w:ascii="Batang" w:eastAsia="Batang" w:hAnsi="Batang"/>
                <w:b/>
                <w:sz w:val="20"/>
                <w:szCs w:val="20"/>
              </w:rPr>
            </w:pPr>
            <w:r w:rsidRPr="00783FBA">
              <w:rPr>
                <w:rFonts w:ascii="Batang" w:eastAsia="Batang" w:hAnsi="Batang"/>
                <w:b/>
                <w:sz w:val="20"/>
                <w:szCs w:val="20"/>
              </w:rPr>
              <w:t>(25 minutes)</w:t>
            </w:r>
          </w:p>
          <w:p w:rsidR="003B0DF4" w:rsidRPr="00783FBA" w:rsidRDefault="003B0DF4">
            <w:pPr>
              <w:rPr>
                <w:rFonts w:ascii="Batang" w:eastAsia="Batang" w:hAnsi="Batang"/>
                <w:b/>
                <w:sz w:val="20"/>
                <w:szCs w:val="20"/>
              </w:rPr>
            </w:pPr>
            <w:r>
              <w:rPr>
                <w:rFonts w:ascii="Batang" w:eastAsia="Batang" w:hAnsi="Batang"/>
                <w:b/>
                <w:sz w:val="20"/>
                <w:szCs w:val="20"/>
              </w:rPr>
              <w:t>(9:00-9:25)</w:t>
            </w:r>
          </w:p>
        </w:tc>
        <w:tc>
          <w:tcPr>
            <w:tcW w:w="2430" w:type="dxa"/>
          </w:tcPr>
          <w:p w:rsidR="003B0DF4" w:rsidRDefault="003B0DF4">
            <w:pPr>
              <w:rPr>
                <w:rFonts w:ascii="Batang" w:eastAsia="Batang" w:hAnsi="Batang"/>
                <w:sz w:val="20"/>
                <w:szCs w:val="20"/>
              </w:rPr>
            </w:pPr>
            <w:r>
              <w:rPr>
                <w:rFonts w:ascii="Batang" w:eastAsia="Batang" w:hAnsi="Batang"/>
                <w:sz w:val="20"/>
                <w:szCs w:val="20"/>
              </w:rPr>
              <w:t>Library for Mrs. Anthony-Jones</w:t>
            </w:r>
          </w:p>
          <w:p w:rsidR="003B0DF4" w:rsidRDefault="003B0DF4">
            <w:pPr>
              <w:rPr>
                <w:rFonts w:ascii="Batang" w:eastAsia="Batang" w:hAnsi="Batang"/>
                <w:sz w:val="20"/>
                <w:szCs w:val="20"/>
              </w:rPr>
            </w:pPr>
          </w:p>
          <w:p w:rsidR="003B0DF4" w:rsidRPr="00783FBA" w:rsidRDefault="003B0DF4">
            <w:pPr>
              <w:rPr>
                <w:rFonts w:ascii="Batang" w:eastAsia="Batang" w:hAnsi="Batang"/>
                <w:sz w:val="20"/>
                <w:szCs w:val="20"/>
              </w:rPr>
            </w:pPr>
          </w:p>
        </w:tc>
        <w:tc>
          <w:tcPr>
            <w:tcW w:w="2160" w:type="dxa"/>
          </w:tcPr>
          <w:p w:rsidR="003B0DF4" w:rsidRDefault="003B0DF4" w:rsidP="00662472">
            <w:pPr>
              <w:rPr>
                <w:rFonts w:ascii="Batang" w:eastAsia="Batang" w:hAnsi="Batang"/>
                <w:sz w:val="20"/>
                <w:szCs w:val="20"/>
              </w:rPr>
            </w:pPr>
            <w:r>
              <w:rPr>
                <w:rFonts w:ascii="Batang" w:eastAsia="Batang" w:hAnsi="Batang"/>
                <w:sz w:val="20"/>
                <w:szCs w:val="20"/>
              </w:rPr>
              <w:t>Library for Mrs. Essix</w:t>
            </w:r>
          </w:p>
          <w:p w:rsidR="003B0DF4" w:rsidRDefault="003B0DF4" w:rsidP="00662472">
            <w:pPr>
              <w:rPr>
                <w:rFonts w:ascii="Batang" w:eastAsia="Batang" w:hAnsi="Batang"/>
                <w:sz w:val="20"/>
                <w:szCs w:val="20"/>
              </w:rPr>
            </w:pPr>
          </w:p>
          <w:p w:rsidR="003B0DF4" w:rsidRPr="00662472" w:rsidRDefault="003B0DF4" w:rsidP="003115F6">
            <w:pPr>
              <w:rPr>
                <w:rFonts w:ascii="Batang" w:eastAsia="Batang" w:hAnsi="Batang"/>
                <w:sz w:val="20"/>
                <w:szCs w:val="20"/>
              </w:rPr>
            </w:pPr>
          </w:p>
        </w:tc>
        <w:tc>
          <w:tcPr>
            <w:tcW w:w="2160" w:type="dxa"/>
          </w:tcPr>
          <w:p w:rsidR="003B0DF4" w:rsidRPr="00980189" w:rsidRDefault="003B0DF4" w:rsidP="005374FC">
            <w:pPr>
              <w:rPr>
                <w:rFonts w:ascii="Batang" w:eastAsia="Batang" w:hAnsi="Batang" w:cs="Tahoma"/>
                <w:color w:val="000000"/>
                <w:sz w:val="20"/>
                <w:szCs w:val="20"/>
              </w:rPr>
            </w:pPr>
            <w:r w:rsidRPr="00980189">
              <w:rPr>
                <w:rStyle w:val="traits1"/>
                <w:rFonts w:ascii="Batang" w:eastAsia="Batang" w:hAnsi="Batang" w:cs="Tahoma"/>
                <w:color w:val="000000"/>
                <w:sz w:val="20"/>
                <w:szCs w:val="20"/>
              </w:rPr>
              <w:t>Self-discipline</w:t>
            </w:r>
            <w:r w:rsidRPr="00980189">
              <w:rPr>
                <w:rFonts w:ascii="Batang" w:eastAsia="Batang" w:hAnsi="Batang" w:cs="Tahoma"/>
                <w:color w:val="000000"/>
                <w:sz w:val="20"/>
                <w:szCs w:val="20"/>
              </w:rPr>
              <w:br/>
              <w:t xml:space="preserve">Class discussion on how to demonstrate hard work. </w:t>
            </w:r>
          </w:p>
          <w:p w:rsidR="003B0DF4" w:rsidRPr="00980189" w:rsidRDefault="003B0DF4" w:rsidP="005374FC">
            <w:pPr>
              <w:rPr>
                <w:rFonts w:ascii="Batang" w:eastAsia="Batang" w:hAnsi="Batang" w:cs="Tahoma"/>
                <w:color w:val="000000"/>
                <w:sz w:val="20"/>
                <w:szCs w:val="20"/>
              </w:rPr>
            </w:pPr>
          </w:p>
          <w:p w:rsidR="003B0DF4" w:rsidRPr="00980189" w:rsidRDefault="003B0DF4" w:rsidP="005374FC">
            <w:pPr>
              <w:rPr>
                <w:rFonts w:ascii="Batang" w:eastAsia="Batang" w:hAnsi="Batang" w:cs="Tahoma"/>
                <w:color w:val="000000"/>
                <w:sz w:val="20"/>
                <w:szCs w:val="20"/>
              </w:rPr>
            </w:pPr>
            <w:r w:rsidRPr="00980189">
              <w:rPr>
                <w:rFonts w:ascii="Batang" w:eastAsia="Batang" w:hAnsi="Batang" w:cs="Tahoma"/>
                <w:color w:val="000000"/>
                <w:sz w:val="20"/>
                <w:szCs w:val="20"/>
              </w:rPr>
              <w:t xml:space="preserve">Students watch a video on self-discipline at </w:t>
            </w:r>
            <w:hyperlink r:id="rId9" w:history="1">
              <w:r w:rsidRPr="00980189">
                <w:rPr>
                  <w:rStyle w:val="Hyperlink"/>
                  <w:rFonts w:ascii="Batang" w:eastAsia="Batang" w:hAnsi="Batang" w:cs="Tahoma"/>
                  <w:sz w:val="20"/>
                  <w:szCs w:val="20"/>
                </w:rPr>
                <w:t>http://www.evtv1.com/player.aspx?itemnum=12310</w:t>
              </w:r>
            </w:hyperlink>
          </w:p>
          <w:p w:rsidR="003B0DF4" w:rsidRPr="00980189" w:rsidRDefault="003B0DF4" w:rsidP="005374FC">
            <w:pPr>
              <w:rPr>
                <w:rFonts w:ascii="Batang" w:eastAsia="Batang" w:hAnsi="Batang"/>
                <w:sz w:val="20"/>
                <w:szCs w:val="20"/>
              </w:rPr>
            </w:pPr>
          </w:p>
        </w:tc>
        <w:tc>
          <w:tcPr>
            <w:tcW w:w="2196" w:type="dxa"/>
          </w:tcPr>
          <w:p w:rsidR="003B0DF4" w:rsidRDefault="003B0DF4" w:rsidP="00FA1E17">
            <w:pPr>
              <w:rPr>
                <w:rFonts w:ascii="Batang" w:eastAsia="Batang" w:hAnsi="Batang"/>
                <w:b/>
                <w:sz w:val="20"/>
                <w:szCs w:val="20"/>
              </w:rPr>
            </w:pPr>
            <w:r>
              <w:rPr>
                <w:rFonts w:ascii="Batang" w:eastAsia="Batang" w:hAnsi="Batang"/>
                <w:b/>
                <w:sz w:val="20"/>
                <w:szCs w:val="20"/>
              </w:rPr>
              <w:t>No School</w:t>
            </w:r>
          </w:p>
          <w:p w:rsidR="003B0DF4" w:rsidRPr="00CA3992" w:rsidRDefault="003B0DF4" w:rsidP="00FA1E17">
            <w:pPr>
              <w:rPr>
                <w:rFonts w:ascii="Batang" w:eastAsia="Batang" w:hAnsi="Batang"/>
                <w:sz w:val="20"/>
                <w:szCs w:val="20"/>
              </w:rPr>
            </w:pPr>
            <w:r>
              <w:rPr>
                <w:rFonts w:ascii="Batang" w:eastAsia="Batang" w:hAnsi="Batang"/>
                <w:b/>
                <w:sz w:val="20"/>
                <w:szCs w:val="20"/>
              </w:rPr>
              <w:t>Professional Development</w:t>
            </w:r>
          </w:p>
        </w:tc>
        <w:tc>
          <w:tcPr>
            <w:tcW w:w="2178" w:type="dxa"/>
          </w:tcPr>
          <w:p w:rsidR="003B0DF4" w:rsidRDefault="003B0DF4" w:rsidP="00FA1E17">
            <w:pPr>
              <w:rPr>
                <w:rFonts w:ascii="Batang" w:eastAsia="Batang" w:hAnsi="Batang"/>
                <w:b/>
                <w:sz w:val="20"/>
                <w:szCs w:val="20"/>
              </w:rPr>
            </w:pPr>
            <w:r>
              <w:rPr>
                <w:rFonts w:ascii="Batang" w:eastAsia="Batang" w:hAnsi="Batang"/>
                <w:b/>
                <w:sz w:val="20"/>
                <w:szCs w:val="20"/>
              </w:rPr>
              <w:t>No School</w:t>
            </w:r>
          </w:p>
          <w:p w:rsidR="003B0DF4" w:rsidRPr="00CA3992" w:rsidRDefault="003B0DF4" w:rsidP="00FA1E17">
            <w:pPr>
              <w:rPr>
                <w:rFonts w:ascii="Batang" w:eastAsia="Batang" w:hAnsi="Batang"/>
                <w:sz w:val="20"/>
                <w:szCs w:val="20"/>
              </w:rPr>
            </w:pPr>
            <w:r>
              <w:rPr>
                <w:rFonts w:ascii="Batang" w:eastAsia="Batang" w:hAnsi="Batang"/>
                <w:b/>
                <w:sz w:val="20"/>
                <w:szCs w:val="20"/>
              </w:rPr>
              <w:t>Professional Development</w:t>
            </w:r>
          </w:p>
        </w:tc>
      </w:tr>
      <w:tr w:rsidR="003B0DF4" w:rsidRPr="00783FBA" w:rsidTr="00036336">
        <w:tc>
          <w:tcPr>
            <w:tcW w:w="2088" w:type="dxa"/>
          </w:tcPr>
          <w:p w:rsidR="003B0DF4" w:rsidRPr="00783FBA" w:rsidRDefault="003B0DF4" w:rsidP="00483672">
            <w:pPr>
              <w:rPr>
                <w:rFonts w:ascii="Batang" w:eastAsia="Batang" w:hAnsi="Batang"/>
                <w:b/>
                <w:sz w:val="20"/>
                <w:szCs w:val="20"/>
              </w:rPr>
            </w:pPr>
            <w:r w:rsidRPr="00783FBA">
              <w:rPr>
                <w:rFonts w:ascii="Batang" w:eastAsia="Batang" w:hAnsi="Batang"/>
                <w:b/>
                <w:sz w:val="20"/>
                <w:szCs w:val="20"/>
              </w:rPr>
              <w:t xml:space="preserve">Reading/ELA </w:t>
            </w:r>
          </w:p>
          <w:p w:rsidR="003B0DF4" w:rsidRPr="007320F9" w:rsidRDefault="003B0DF4" w:rsidP="00483672">
            <w:pPr>
              <w:rPr>
                <w:rFonts w:ascii="Batang" w:eastAsia="Batang" w:hAnsi="Batang"/>
                <w:b/>
                <w:sz w:val="20"/>
                <w:szCs w:val="20"/>
              </w:rPr>
            </w:pPr>
            <w:r w:rsidRPr="007320F9">
              <w:rPr>
                <w:rFonts w:ascii="Batang" w:eastAsia="Batang" w:hAnsi="Batang"/>
                <w:b/>
                <w:sz w:val="20"/>
                <w:szCs w:val="20"/>
              </w:rPr>
              <w:t>(90 minutes)</w:t>
            </w:r>
          </w:p>
          <w:p w:rsidR="003B0DF4" w:rsidRDefault="003B0DF4">
            <w:pPr>
              <w:rPr>
                <w:rFonts w:ascii="Batang" w:eastAsia="Batang" w:hAnsi="Batang"/>
                <w:b/>
                <w:sz w:val="20"/>
                <w:szCs w:val="20"/>
              </w:rPr>
            </w:pPr>
            <w:r w:rsidRPr="007320F9">
              <w:rPr>
                <w:rFonts w:ascii="Batang" w:eastAsia="Batang" w:hAnsi="Batang"/>
                <w:b/>
                <w:sz w:val="20"/>
                <w:szCs w:val="20"/>
              </w:rPr>
              <w:t>(9:30-11:00)</w:t>
            </w:r>
          </w:p>
          <w:p w:rsidR="003B0DF4" w:rsidRDefault="003B0DF4">
            <w:pPr>
              <w:rPr>
                <w:rFonts w:ascii="Batang" w:eastAsia="Batang" w:hAnsi="Batang"/>
                <w:b/>
                <w:sz w:val="20"/>
                <w:szCs w:val="20"/>
              </w:rPr>
            </w:pPr>
          </w:p>
          <w:p w:rsidR="003B0DF4" w:rsidRPr="00980189" w:rsidRDefault="003B0DF4">
            <w:pPr>
              <w:rPr>
                <w:rFonts w:ascii="Batang" w:eastAsia="Batang" w:hAnsi="Batang"/>
                <w:color w:val="FF0000"/>
                <w:sz w:val="20"/>
                <w:szCs w:val="20"/>
              </w:rPr>
            </w:pPr>
            <w:r>
              <w:rPr>
                <w:rFonts w:ascii="Batang" w:eastAsia="Batang" w:hAnsi="Batang"/>
                <w:b/>
                <w:color w:val="FF0000"/>
                <w:sz w:val="20"/>
                <w:szCs w:val="20"/>
              </w:rPr>
              <w:t>Due to scantron testing on last week, some assignments will be the same.</w:t>
            </w:r>
          </w:p>
          <w:p w:rsidR="003B0DF4" w:rsidRPr="00783FBA" w:rsidRDefault="003B0DF4">
            <w:pPr>
              <w:rPr>
                <w:rFonts w:ascii="Batang" w:eastAsia="Batang" w:hAnsi="Batang"/>
                <w:sz w:val="20"/>
                <w:szCs w:val="20"/>
              </w:rPr>
            </w:pPr>
          </w:p>
          <w:p w:rsidR="003B0DF4" w:rsidRPr="00783FBA" w:rsidRDefault="003B0DF4">
            <w:pPr>
              <w:rPr>
                <w:rFonts w:ascii="Batang" w:eastAsia="Batang" w:hAnsi="Batang"/>
                <w:sz w:val="20"/>
                <w:szCs w:val="20"/>
              </w:rPr>
            </w:pPr>
            <w:r w:rsidRPr="00783FBA">
              <w:rPr>
                <w:rFonts w:ascii="Batang" w:eastAsia="Batang" w:hAnsi="Batang"/>
                <w:sz w:val="20"/>
                <w:szCs w:val="20"/>
              </w:rPr>
              <w:t>Word study, comprehension, metacognition</w:t>
            </w:r>
          </w:p>
          <w:p w:rsidR="003B0DF4" w:rsidRPr="00783FBA" w:rsidRDefault="003B0DF4">
            <w:pPr>
              <w:rPr>
                <w:rFonts w:ascii="Batang" w:eastAsia="Batang" w:hAnsi="Batang"/>
                <w:sz w:val="20"/>
                <w:szCs w:val="20"/>
              </w:rPr>
            </w:pPr>
          </w:p>
          <w:p w:rsidR="003B0DF4" w:rsidRPr="00783FBA" w:rsidRDefault="003B0DF4" w:rsidP="001B27B0">
            <w:pPr>
              <w:rPr>
                <w:rFonts w:ascii="Batang" w:eastAsia="Batang" w:hAnsi="Batang"/>
                <w:sz w:val="20"/>
                <w:szCs w:val="20"/>
              </w:rPr>
            </w:pPr>
            <w:r w:rsidRPr="00783FBA">
              <w:rPr>
                <w:rFonts w:ascii="Batang" w:eastAsia="Batang" w:hAnsi="Batang"/>
                <w:sz w:val="20"/>
                <w:szCs w:val="20"/>
              </w:rPr>
              <w:t>Writing</w:t>
            </w:r>
          </w:p>
          <w:p w:rsidR="003B0DF4" w:rsidRPr="00783FBA" w:rsidRDefault="003B0DF4">
            <w:pPr>
              <w:rPr>
                <w:rFonts w:ascii="Batang" w:eastAsia="Batang" w:hAnsi="Batang"/>
                <w:sz w:val="20"/>
                <w:szCs w:val="20"/>
              </w:rPr>
            </w:pPr>
          </w:p>
          <w:p w:rsidR="003B0DF4" w:rsidRPr="00783FBA" w:rsidRDefault="003B0DF4" w:rsidP="00DF1C08">
            <w:pPr>
              <w:rPr>
                <w:rFonts w:ascii="Batang" w:eastAsia="Batang" w:hAnsi="Batang"/>
                <w:sz w:val="20"/>
                <w:szCs w:val="20"/>
              </w:rPr>
            </w:pPr>
            <w:r w:rsidRPr="00783FBA">
              <w:rPr>
                <w:rFonts w:ascii="Batang" w:eastAsia="Batang" w:hAnsi="Batang"/>
                <w:sz w:val="20"/>
                <w:szCs w:val="20"/>
              </w:rPr>
              <w:t>Speaking/listening/viewing integration</w:t>
            </w:r>
          </w:p>
          <w:p w:rsidR="003B0DF4" w:rsidRPr="00783FBA" w:rsidRDefault="003B0DF4" w:rsidP="00DF1C08">
            <w:pPr>
              <w:rPr>
                <w:rFonts w:ascii="Batang" w:eastAsia="Batang" w:hAnsi="Batang"/>
                <w:sz w:val="20"/>
                <w:szCs w:val="20"/>
              </w:rPr>
            </w:pPr>
          </w:p>
          <w:p w:rsidR="003B0DF4" w:rsidRPr="002224D5" w:rsidRDefault="003B0DF4" w:rsidP="003E5BDA">
            <w:pPr>
              <w:rPr>
                <w:rFonts w:ascii="Batang" w:eastAsia="Batang" w:hAnsi="Batang"/>
                <w:i/>
                <w:color w:val="3333FF"/>
                <w:sz w:val="20"/>
                <w:szCs w:val="20"/>
              </w:rPr>
            </w:pPr>
            <w:r w:rsidRPr="00783FBA">
              <w:rPr>
                <w:rFonts w:ascii="Batang" w:eastAsia="Batang" w:hAnsi="Batang"/>
                <w:sz w:val="20"/>
                <w:szCs w:val="20"/>
              </w:rPr>
              <w:t>Technology integration</w:t>
            </w:r>
            <w:r>
              <w:rPr>
                <w:rFonts w:ascii="Batang" w:eastAsia="Batang" w:hAnsi="Batang"/>
                <w:sz w:val="20"/>
                <w:szCs w:val="20"/>
              </w:rPr>
              <w:t>—</w:t>
            </w:r>
          </w:p>
          <w:p w:rsidR="003B0DF4" w:rsidRPr="009A7BC9" w:rsidRDefault="003B0DF4" w:rsidP="00DF1C08">
            <w:pPr>
              <w:rPr>
                <w:rFonts w:ascii="Batang" w:eastAsia="Batang" w:hAnsi="Batang"/>
                <w:i/>
                <w:color w:val="FF0000"/>
                <w:sz w:val="20"/>
                <w:szCs w:val="20"/>
              </w:rPr>
            </w:pPr>
          </w:p>
          <w:p w:rsidR="003B0DF4" w:rsidRPr="00503BFF" w:rsidRDefault="003B0DF4">
            <w:pPr>
              <w:rPr>
                <w:rFonts w:ascii="Batang" w:eastAsia="Batang" w:hAnsi="Batang"/>
                <w:b/>
                <w:color w:val="FF0000"/>
                <w:sz w:val="20"/>
                <w:szCs w:val="20"/>
              </w:rPr>
            </w:pPr>
          </w:p>
          <w:p w:rsidR="003B0DF4" w:rsidRPr="00783FBA" w:rsidRDefault="003B0DF4" w:rsidP="00D842A2">
            <w:pPr>
              <w:rPr>
                <w:rFonts w:ascii="Batang" w:eastAsia="Batang" w:hAnsi="Batang"/>
                <w:sz w:val="20"/>
                <w:szCs w:val="20"/>
              </w:rPr>
            </w:pPr>
            <w:r w:rsidRPr="00503BFF">
              <w:rPr>
                <w:rFonts w:ascii="Batang" w:eastAsia="Batang" w:hAnsi="Batang"/>
                <w:b/>
                <w:color w:val="FF0000"/>
                <w:sz w:val="20"/>
                <w:szCs w:val="20"/>
              </w:rPr>
              <w:t>Students will place all reading assignment and writing assignments in their SID Notebooks.</w:t>
            </w:r>
          </w:p>
        </w:tc>
        <w:tc>
          <w:tcPr>
            <w:tcW w:w="2430" w:type="dxa"/>
          </w:tcPr>
          <w:p w:rsidR="003B0DF4" w:rsidRDefault="003B0DF4" w:rsidP="00037CF5">
            <w:pPr>
              <w:rPr>
                <w:rFonts w:ascii="Batang" w:eastAsia="Batang" w:hAnsi="Batang"/>
                <w:b/>
                <w:sz w:val="18"/>
                <w:szCs w:val="18"/>
              </w:rPr>
            </w:pPr>
            <w:r w:rsidRPr="00223406">
              <w:rPr>
                <w:rFonts w:ascii="Batang" w:eastAsia="Batang" w:hAnsi="Batang"/>
                <w:b/>
                <w:sz w:val="18"/>
                <w:szCs w:val="18"/>
              </w:rPr>
              <w:lastRenderedPageBreak/>
              <w:t>R.</w:t>
            </w:r>
            <w:r>
              <w:rPr>
                <w:rFonts w:ascii="Batang" w:eastAsia="Batang" w:hAnsi="Batang"/>
                <w:b/>
                <w:sz w:val="18"/>
                <w:szCs w:val="18"/>
              </w:rPr>
              <w:t>NT.05.03 (Character)</w:t>
            </w:r>
          </w:p>
          <w:p w:rsidR="003B0DF4" w:rsidRDefault="003B0DF4" w:rsidP="00037CF5">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Pr>
                <w:rFonts w:ascii="Batang" w:eastAsia="Batang" w:hAnsi="Batang"/>
                <w:sz w:val="18"/>
                <w:szCs w:val="18"/>
              </w:rPr>
              <w:t xml:space="preserve">Students will complete pg. 84-87 in groups of four. </w:t>
            </w:r>
          </w:p>
          <w:p w:rsidR="003B0DF4" w:rsidRPr="00C7723D" w:rsidRDefault="003B0DF4" w:rsidP="00037CF5">
            <w:pPr>
              <w:rPr>
                <w:rFonts w:ascii="Batang" w:eastAsia="Batang" w:hAnsi="Batang"/>
                <w:i/>
                <w:sz w:val="18"/>
                <w:szCs w:val="18"/>
              </w:rPr>
            </w:pPr>
            <w:r>
              <w:rPr>
                <w:rFonts w:ascii="Batang" w:eastAsia="Batang" w:hAnsi="Batang"/>
                <w:sz w:val="18"/>
                <w:szCs w:val="18"/>
              </w:rPr>
              <w:t xml:space="preserve">Groups will work together and compete with the other groups. Teacher will keep track of points from correct answers. The winning team wins a treat.  </w:t>
            </w:r>
          </w:p>
          <w:p w:rsidR="003B0DF4" w:rsidRDefault="003B0DF4" w:rsidP="00037CF5">
            <w:pPr>
              <w:rPr>
                <w:rFonts w:ascii="Batang" w:eastAsia="Batang" w:hAnsi="Batang"/>
                <w:b/>
                <w:sz w:val="18"/>
                <w:szCs w:val="18"/>
              </w:rPr>
            </w:pPr>
          </w:p>
          <w:p w:rsidR="003B0DF4" w:rsidRPr="00223406" w:rsidRDefault="003B0DF4" w:rsidP="00037CF5">
            <w:pPr>
              <w:rPr>
                <w:rFonts w:ascii="Batang" w:eastAsia="Batang" w:hAnsi="Batang"/>
                <w:b/>
                <w:sz w:val="18"/>
                <w:szCs w:val="18"/>
              </w:rPr>
            </w:pPr>
          </w:p>
          <w:p w:rsidR="003B0DF4" w:rsidRDefault="003B0DF4" w:rsidP="00037CF5">
            <w:pPr>
              <w:rPr>
                <w:rFonts w:ascii="Batang" w:eastAsia="Batang" w:hAnsi="Batang"/>
                <w:b/>
                <w:sz w:val="18"/>
                <w:szCs w:val="18"/>
              </w:rPr>
            </w:pPr>
          </w:p>
          <w:p w:rsidR="003B0DF4" w:rsidRPr="00223406" w:rsidRDefault="003B0DF4" w:rsidP="00037CF5">
            <w:pPr>
              <w:rPr>
                <w:rFonts w:ascii="Batang" w:eastAsia="Batang" w:hAnsi="Batang"/>
                <w:b/>
                <w:sz w:val="18"/>
                <w:szCs w:val="18"/>
              </w:rPr>
            </w:pPr>
            <w:r w:rsidRPr="00223406">
              <w:rPr>
                <w:rFonts w:ascii="Batang" w:eastAsia="Batang" w:hAnsi="Batang"/>
                <w:b/>
                <w:sz w:val="18"/>
                <w:szCs w:val="18"/>
              </w:rPr>
              <w:t>W.PR.05.01, 02, 03, 04, 05 (Writing process</w:t>
            </w:r>
            <w:r>
              <w:rPr>
                <w:rFonts w:ascii="Batang" w:eastAsia="Batang" w:hAnsi="Batang"/>
                <w:b/>
                <w:sz w:val="18"/>
                <w:szCs w:val="18"/>
              </w:rPr>
              <w:t>--Editing</w:t>
            </w:r>
            <w:r w:rsidRPr="00223406">
              <w:rPr>
                <w:rFonts w:ascii="Batang" w:eastAsia="Batang" w:hAnsi="Batang"/>
                <w:b/>
                <w:sz w:val="18"/>
                <w:szCs w:val="18"/>
              </w:rPr>
              <w:t>)</w:t>
            </w:r>
          </w:p>
          <w:p w:rsidR="003B0DF4" w:rsidRDefault="003B0DF4" w:rsidP="00037CF5">
            <w:pPr>
              <w:rPr>
                <w:rFonts w:ascii="Batang" w:eastAsia="Batang" w:hAnsi="Batang"/>
                <w:sz w:val="18"/>
                <w:szCs w:val="18"/>
              </w:rPr>
            </w:pPr>
            <w:r w:rsidRPr="00223406">
              <w:rPr>
                <w:rFonts w:ascii="Batang" w:eastAsia="Batang" w:hAnsi="Batang"/>
                <w:b/>
                <w:i/>
                <w:sz w:val="18"/>
                <w:szCs w:val="18"/>
                <w:u w:val="single"/>
              </w:rPr>
              <w:t>Writing—</w:t>
            </w:r>
            <w:r>
              <w:rPr>
                <w:rFonts w:ascii="Batang" w:eastAsia="Batang" w:hAnsi="Batang"/>
                <w:sz w:val="18"/>
                <w:szCs w:val="18"/>
              </w:rPr>
              <w:t xml:space="preserve"> Students will complete pg. 176—179 (Checklist for revision).</w:t>
            </w:r>
          </w:p>
          <w:p w:rsidR="003B0DF4" w:rsidRDefault="003B0DF4" w:rsidP="00037CF5">
            <w:pPr>
              <w:rPr>
                <w:rFonts w:ascii="Batang" w:eastAsia="Batang" w:hAnsi="Batang"/>
                <w:sz w:val="18"/>
                <w:szCs w:val="18"/>
              </w:rPr>
            </w:pPr>
          </w:p>
          <w:p w:rsidR="003B0DF4" w:rsidRDefault="003B0DF4" w:rsidP="00037CF5">
            <w:pPr>
              <w:rPr>
                <w:rFonts w:ascii="Batang" w:eastAsia="Batang" w:hAnsi="Batang"/>
                <w:sz w:val="18"/>
                <w:szCs w:val="18"/>
              </w:rPr>
            </w:pPr>
            <w:r>
              <w:rPr>
                <w:rFonts w:ascii="Batang" w:eastAsia="Batang" w:hAnsi="Batang"/>
                <w:sz w:val="18"/>
                <w:szCs w:val="18"/>
              </w:rPr>
              <w:t xml:space="preserve">This will help students organize their writing </w:t>
            </w:r>
            <w:r>
              <w:rPr>
                <w:rFonts w:ascii="Batang" w:eastAsia="Batang" w:hAnsi="Batang"/>
                <w:sz w:val="18"/>
                <w:szCs w:val="18"/>
              </w:rPr>
              <w:lastRenderedPageBreak/>
              <w:t xml:space="preserve">and make certain that they have all the required components to score successfully. </w:t>
            </w:r>
          </w:p>
          <w:p w:rsidR="003B0DF4" w:rsidRDefault="003B0DF4" w:rsidP="00037CF5">
            <w:pPr>
              <w:rPr>
                <w:rFonts w:ascii="Batang" w:eastAsia="Batang" w:hAnsi="Batang"/>
                <w:sz w:val="18"/>
                <w:szCs w:val="18"/>
              </w:rPr>
            </w:pPr>
          </w:p>
          <w:p w:rsidR="003B0DF4" w:rsidRDefault="003B0DF4" w:rsidP="00037CF5">
            <w:pPr>
              <w:rPr>
                <w:rFonts w:ascii="Batang" w:eastAsia="Batang" w:hAnsi="Batang"/>
                <w:sz w:val="18"/>
                <w:szCs w:val="18"/>
              </w:rPr>
            </w:pPr>
            <w:r>
              <w:rPr>
                <w:rFonts w:ascii="Batang" w:eastAsia="Batang" w:hAnsi="Batang"/>
                <w:sz w:val="18"/>
                <w:szCs w:val="18"/>
              </w:rPr>
              <w:t xml:space="preserve">Checklist for revision is also located online at </w:t>
            </w:r>
            <w:hyperlink r:id="rId10" w:history="1">
              <w:r w:rsidRPr="009401A0">
                <w:rPr>
                  <w:rStyle w:val="Hyperlink"/>
                  <w:rFonts w:ascii="Batang" w:eastAsia="Batang" w:hAnsi="Batang"/>
                  <w:sz w:val="18"/>
                  <w:szCs w:val="18"/>
                </w:rPr>
                <w:t>http://www.michigan.gov/mde/0,4615,7-140-22709_31168-233760--,00.html</w:t>
              </w:r>
            </w:hyperlink>
          </w:p>
          <w:p w:rsidR="003B0DF4" w:rsidRPr="00223406" w:rsidRDefault="003B0DF4" w:rsidP="00037CF5">
            <w:pPr>
              <w:rPr>
                <w:rFonts w:ascii="Batang" w:eastAsia="Batang" w:hAnsi="Batang"/>
                <w:sz w:val="18"/>
                <w:szCs w:val="18"/>
              </w:rPr>
            </w:pPr>
          </w:p>
        </w:tc>
        <w:tc>
          <w:tcPr>
            <w:tcW w:w="2160" w:type="dxa"/>
          </w:tcPr>
          <w:p w:rsidR="003B0DF4" w:rsidRDefault="003B0DF4" w:rsidP="00037CF5">
            <w:pPr>
              <w:rPr>
                <w:rFonts w:ascii="Batang" w:eastAsia="Batang" w:hAnsi="Batang"/>
                <w:b/>
                <w:sz w:val="18"/>
                <w:szCs w:val="18"/>
              </w:rPr>
            </w:pPr>
            <w:r w:rsidRPr="00223406">
              <w:rPr>
                <w:rFonts w:ascii="Batang" w:eastAsia="Batang" w:hAnsi="Batang"/>
                <w:b/>
                <w:sz w:val="18"/>
                <w:szCs w:val="18"/>
              </w:rPr>
              <w:lastRenderedPageBreak/>
              <w:t>R.</w:t>
            </w:r>
            <w:r>
              <w:rPr>
                <w:rFonts w:ascii="Batang" w:eastAsia="Batang" w:hAnsi="Batang"/>
                <w:b/>
                <w:sz w:val="18"/>
                <w:szCs w:val="18"/>
              </w:rPr>
              <w:t>NT.05.03, 04 (Plot &amp; Literary Devices)</w:t>
            </w:r>
          </w:p>
          <w:p w:rsidR="003B0DF4" w:rsidRDefault="003B0DF4" w:rsidP="00037CF5">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Pr>
                <w:rFonts w:ascii="Batang" w:eastAsia="Batang" w:hAnsi="Batang"/>
                <w:sz w:val="18"/>
                <w:szCs w:val="18"/>
              </w:rPr>
              <w:t>Students will complete pg. 88-91 &amp; 92-95</w:t>
            </w:r>
          </w:p>
          <w:p w:rsidR="003B0DF4" w:rsidRDefault="003B0DF4" w:rsidP="00037CF5">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Pr>
                <w:rFonts w:ascii="Batang" w:eastAsia="Batang" w:hAnsi="Batang"/>
                <w:sz w:val="18"/>
                <w:szCs w:val="18"/>
              </w:rPr>
              <w:t xml:space="preserve">Teacher will turn the document/ worksheet into a jeopardy game. </w:t>
            </w:r>
            <w:r w:rsidRPr="00223406">
              <w:rPr>
                <w:rFonts w:ascii="Batang" w:eastAsia="Batang" w:hAnsi="Batang"/>
                <w:sz w:val="18"/>
                <w:szCs w:val="18"/>
              </w:rPr>
              <w:t>Students will</w:t>
            </w:r>
            <w:r>
              <w:rPr>
                <w:rFonts w:ascii="Batang" w:eastAsia="Batang" w:hAnsi="Batang"/>
                <w:sz w:val="18"/>
                <w:szCs w:val="18"/>
              </w:rPr>
              <w:t xml:space="preserve"> be able to collaborate, learn, and enjoy themselves at the same time. </w:t>
            </w:r>
          </w:p>
          <w:p w:rsidR="003B0DF4" w:rsidRDefault="006378D2" w:rsidP="00037CF5">
            <w:pPr>
              <w:rPr>
                <w:rFonts w:ascii="Batang" w:eastAsia="Batang" w:hAnsi="Batang"/>
                <w:sz w:val="18"/>
                <w:szCs w:val="18"/>
              </w:rPr>
            </w:pPr>
            <w:hyperlink r:id="rId11" w:history="1">
              <w:r w:rsidR="003B0DF4" w:rsidRPr="009401A0">
                <w:rPr>
                  <w:rStyle w:val="Hyperlink"/>
                  <w:rFonts w:ascii="Batang" w:eastAsia="Batang" w:hAnsi="Batang"/>
                  <w:sz w:val="18"/>
                  <w:szCs w:val="18"/>
                </w:rPr>
                <w:t>www.superteachertools.com/jeopardy</w:t>
              </w:r>
            </w:hyperlink>
          </w:p>
          <w:p w:rsidR="003B0DF4" w:rsidRDefault="003B0DF4" w:rsidP="00037CF5">
            <w:pPr>
              <w:rPr>
                <w:rFonts w:ascii="Batang" w:eastAsia="Batang" w:hAnsi="Batang"/>
                <w:sz w:val="18"/>
                <w:szCs w:val="18"/>
              </w:rPr>
            </w:pPr>
          </w:p>
          <w:p w:rsidR="003B0DF4" w:rsidRDefault="003B0DF4" w:rsidP="00037CF5">
            <w:pPr>
              <w:rPr>
                <w:rFonts w:ascii="Batang" w:eastAsia="Batang" w:hAnsi="Batang"/>
                <w:sz w:val="18"/>
                <w:szCs w:val="18"/>
              </w:rPr>
            </w:pPr>
            <w:r>
              <w:rPr>
                <w:rFonts w:ascii="Batang" w:eastAsia="Batang" w:hAnsi="Batang"/>
                <w:sz w:val="18"/>
                <w:szCs w:val="18"/>
              </w:rPr>
              <w:t>Students receive immediate feedback on the correct and incorrect answers.</w:t>
            </w:r>
          </w:p>
          <w:p w:rsidR="003B0DF4" w:rsidRDefault="003B0DF4" w:rsidP="00037CF5">
            <w:pPr>
              <w:rPr>
                <w:rFonts w:ascii="Batang" w:eastAsia="Batang" w:hAnsi="Batang"/>
                <w:sz w:val="18"/>
                <w:szCs w:val="18"/>
              </w:rPr>
            </w:pPr>
          </w:p>
          <w:p w:rsidR="003B0DF4" w:rsidRDefault="003B0DF4" w:rsidP="00037CF5">
            <w:pPr>
              <w:rPr>
                <w:rFonts w:ascii="Batang" w:eastAsia="Batang" w:hAnsi="Batang"/>
                <w:sz w:val="18"/>
                <w:szCs w:val="18"/>
              </w:rPr>
            </w:pPr>
            <w:r>
              <w:rPr>
                <w:rFonts w:ascii="Batang" w:eastAsia="Batang" w:hAnsi="Batang"/>
                <w:sz w:val="18"/>
                <w:szCs w:val="18"/>
              </w:rPr>
              <w:t xml:space="preserve">Teacher divides students into teams. </w:t>
            </w:r>
            <w:r>
              <w:rPr>
                <w:rFonts w:ascii="Batang" w:eastAsia="Batang" w:hAnsi="Batang"/>
                <w:sz w:val="18"/>
                <w:szCs w:val="18"/>
              </w:rPr>
              <w:lastRenderedPageBreak/>
              <w:t xml:space="preserve">Each team will have one worksheet with the story. </w:t>
            </w:r>
          </w:p>
          <w:p w:rsidR="003B0DF4" w:rsidRPr="0073299F" w:rsidRDefault="003B0DF4" w:rsidP="00037CF5">
            <w:pPr>
              <w:rPr>
                <w:rFonts w:ascii="Batang" w:eastAsia="Batang" w:hAnsi="Batang"/>
                <w:i/>
                <w:sz w:val="18"/>
                <w:szCs w:val="18"/>
                <w:u w:val="single"/>
              </w:rPr>
            </w:pPr>
            <w:r>
              <w:rPr>
                <w:rFonts w:ascii="Batang" w:eastAsia="Batang" w:hAnsi="Batang"/>
                <w:i/>
                <w:sz w:val="18"/>
                <w:szCs w:val="18"/>
                <w:u w:val="single"/>
              </w:rPr>
              <w:t>Vocabulary: plot, exposition, climax, resolution</w:t>
            </w:r>
          </w:p>
          <w:p w:rsidR="003B0DF4" w:rsidRPr="00223406" w:rsidRDefault="003B0DF4" w:rsidP="00037CF5">
            <w:pPr>
              <w:rPr>
                <w:rFonts w:ascii="Batang" w:eastAsia="Batang" w:hAnsi="Batang"/>
                <w:sz w:val="18"/>
                <w:szCs w:val="18"/>
              </w:rPr>
            </w:pPr>
          </w:p>
          <w:p w:rsidR="003B0DF4" w:rsidRPr="00213CFC" w:rsidRDefault="003B0DF4" w:rsidP="00037CF5">
            <w:pPr>
              <w:rPr>
                <w:rFonts w:ascii="Batang" w:eastAsia="Batang" w:hAnsi="Batang"/>
                <w:b/>
                <w:sz w:val="18"/>
                <w:szCs w:val="18"/>
              </w:rPr>
            </w:pPr>
            <w:r>
              <w:rPr>
                <w:rFonts w:ascii="Batang" w:eastAsia="Batang" w:hAnsi="Batang"/>
                <w:b/>
                <w:sz w:val="18"/>
                <w:szCs w:val="18"/>
              </w:rPr>
              <w:t>W.GN.05.02</w:t>
            </w:r>
          </w:p>
          <w:p w:rsidR="003B0DF4" w:rsidRDefault="003B0DF4" w:rsidP="00037CF5">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i/>
                <w:sz w:val="18"/>
                <w:szCs w:val="18"/>
                <w:u w:val="single"/>
              </w:rPr>
              <w:t xml:space="preserve"> </w:t>
            </w:r>
            <w:r>
              <w:rPr>
                <w:rFonts w:ascii="Batang" w:eastAsia="Batang" w:hAnsi="Batang"/>
                <w:sz w:val="18"/>
                <w:szCs w:val="18"/>
              </w:rPr>
              <w:t>Students will complete pg. 192-195 On writing poetry. Teacher defines what alliterate and onomatopoeia.</w:t>
            </w:r>
          </w:p>
          <w:p w:rsidR="003B0DF4" w:rsidRDefault="003B0DF4" w:rsidP="00037CF5">
            <w:pPr>
              <w:rPr>
                <w:rFonts w:ascii="Batang" w:eastAsia="Batang" w:hAnsi="Batang"/>
                <w:sz w:val="18"/>
                <w:szCs w:val="18"/>
              </w:rPr>
            </w:pPr>
            <w:r>
              <w:rPr>
                <w:rFonts w:ascii="Batang" w:eastAsia="Batang" w:hAnsi="Batang"/>
                <w:sz w:val="18"/>
                <w:szCs w:val="18"/>
              </w:rPr>
              <w:t xml:space="preserve">Students give examples of each term. </w:t>
            </w:r>
          </w:p>
          <w:p w:rsidR="003B0DF4" w:rsidRDefault="003B0DF4" w:rsidP="00037CF5">
            <w:pPr>
              <w:rPr>
                <w:rFonts w:ascii="Batang" w:eastAsia="Batang" w:hAnsi="Batang"/>
                <w:sz w:val="18"/>
                <w:szCs w:val="18"/>
              </w:rPr>
            </w:pPr>
            <w:r>
              <w:rPr>
                <w:rFonts w:ascii="Batang" w:eastAsia="Batang" w:hAnsi="Batang"/>
                <w:sz w:val="18"/>
                <w:szCs w:val="18"/>
              </w:rPr>
              <w:t xml:space="preserve">Teacher discusses why examples of these terms are effective in writing. </w:t>
            </w:r>
          </w:p>
          <w:p w:rsidR="003B0DF4" w:rsidRDefault="003B0DF4" w:rsidP="00037CF5">
            <w:pPr>
              <w:rPr>
                <w:rFonts w:ascii="Batang" w:eastAsia="Batang" w:hAnsi="Batang"/>
                <w:sz w:val="18"/>
                <w:szCs w:val="18"/>
              </w:rPr>
            </w:pPr>
          </w:p>
          <w:p w:rsidR="003B0DF4" w:rsidRPr="00223406" w:rsidRDefault="003B0DF4" w:rsidP="00037CF5">
            <w:pPr>
              <w:rPr>
                <w:rFonts w:ascii="Batang" w:eastAsia="Batang" w:hAnsi="Batang"/>
                <w:sz w:val="18"/>
                <w:szCs w:val="18"/>
              </w:rPr>
            </w:pPr>
            <w:r>
              <w:rPr>
                <w:rFonts w:ascii="Batang" w:eastAsia="Batang" w:hAnsi="Batang"/>
                <w:sz w:val="18"/>
                <w:szCs w:val="18"/>
              </w:rPr>
              <w:t>Teacher show students a list of examples on below website:</w:t>
            </w:r>
          </w:p>
          <w:p w:rsidR="003B0DF4" w:rsidRDefault="006378D2" w:rsidP="00037CF5">
            <w:pPr>
              <w:rPr>
                <w:rFonts w:ascii="Batang" w:eastAsia="Batang" w:hAnsi="Batang"/>
                <w:sz w:val="18"/>
                <w:szCs w:val="18"/>
              </w:rPr>
            </w:pPr>
            <w:hyperlink r:id="rId12" w:history="1">
              <w:r w:rsidR="003B0DF4" w:rsidRPr="009401A0">
                <w:rPr>
                  <w:rStyle w:val="Hyperlink"/>
                  <w:rFonts w:ascii="Batang" w:eastAsia="Batang" w:hAnsi="Batang"/>
                  <w:sz w:val="18"/>
                  <w:szCs w:val="18"/>
                </w:rPr>
                <w:t>http://www.examples-of-onomatopoeia.com/examples/onomatopoeia.php?a=1</w:t>
              </w:r>
            </w:hyperlink>
          </w:p>
          <w:p w:rsidR="003B0DF4" w:rsidRPr="00223406" w:rsidRDefault="003B0DF4" w:rsidP="00037CF5">
            <w:pPr>
              <w:rPr>
                <w:rFonts w:ascii="Batang" w:eastAsia="Batang" w:hAnsi="Batang"/>
                <w:sz w:val="18"/>
                <w:szCs w:val="18"/>
              </w:rPr>
            </w:pPr>
          </w:p>
        </w:tc>
        <w:tc>
          <w:tcPr>
            <w:tcW w:w="2160" w:type="dxa"/>
          </w:tcPr>
          <w:p w:rsidR="003B0DF4" w:rsidRDefault="003B0DF4" w:rsidP="00036336">
            <w:pPr>
              <w:rPr>
                <w:rFonts w:cs="YOLFSP+GillSans-Light"/>
                <w:b/>
                <w:color w:val="000000"/>
                <w:sz w:val="20"/>
                <w:szCs w:val="20"/>
              </w:rPr>
            </w:pPr>
            <w:r>
              <w:rPr>
                <w:rFonts w:ascii="Batang" w:eastAsia="Batang" w:hAnsi="Batang"/>
                <w:b/>
                <w:sz w:val="18"/>
                <w:szCs w:val="18"/>
              </w:rPr>
              <w:lastRenderedPageBreak/>
              <w:t>R.CM.05.01, 02, 03</w:t>
            </w:r>
            <w:r>
              <w:rPr>
                <w:rFonts w:cs="YOLFSP+GillSans-Light"/>
                <w:color w:val="000000"/>
                <w:sz w:val="20"/>
                <w:szCs w:val="20"/>
              </w:rPr>
              <w:t xml:space="preserve"> </w:t>
            </w:r>
            <w:r>
              <w:rPr>
                <w:rFonts w:cs="YOLFSP+GillSans-Light"/>
                <w:b/>
                <w:color w:val="000000"/>
                <w:sz w:val="20"/>
                <w:szCs w:val="20"/>
              </w:rPr>
              <w:t>Reading)---</w:t>
            </w:r>
          </w:p>
          <w:p w:rsidR="003B0DF4" w:rsidRDefault="003B0DF4" w:rsidP="00036336">
            <w:pPr>
              <w:rPr>
                <w:rFonts w:cs="YOLFSP+GillSans-Light"/>
                <w:color w:val="000000"/>
                <w:sz w:val="20"/>
                <w:szCs w:val="20"/>
              </w:rPr>
            </w:pPr>
            <w:r>
              <w:rPr>
                <w:rFonts w:cs="YOLFSP+GillSans-Light"/>
                <w:b/>
                <w:color w:val="000000"/>
                <w:sz w:val="20"/>
                <w:szCs w:val="20"/>
              </w:rPr>
              <w:t>-</w:t>
            </w:r>
            <w:r>
              <w:rPr>
                <w:rFonts w:cs="YOLFSP+GillSans-Light"/>
                <w:color w:val="000000"/>
                <w:sz w:val="20"/>
                <w:szCs w:val="20"/>
              </w:rPr>
              <w:t>Students will connect personal knowledge, experiences, and understanding of the world to themes and perspectives in text through oral and written responses.</w:t>
            </w:r>
          </w:p>
          <w:p w:rsidR="003B0DF4" w:rsidRDefault="003B0DF4" w:rsidP="00036336">
            <w:pPr>
              <w:rPr>
                <w:rFonts w:cs="YOLFSP+GillSans-Light"/>
                <w:color w:val="000000"/>
                <w:sz w:val="20"/>
                <w:szCs w:val="20"/>
              </w:rPr>
            </w:pPr>
          </w:p>
          <w:p w:rsidR="003B0DF4" w:rsidRDefault="003B0DF4" w:rsidP="00036336">
            <w:pPr>
              <w:rPr>
                <w:rFonts w:cs="YOLFSP+GillSans-Light"/>
                <w:color w:val="000000"/>
                <w:sz w:val="20"/>
                <w:szCs w:val="20"/>
              </w:rPr>
            </w:pPr>
            <w:r>
              <w:rPr>
                <w:rFonts w:cs="YOLFSP+GillSans-Light"/>
                <w:color w:val="000000"/>
                <w:sz w:val="20"/>
                <w:szCs w:val="20"/>
              </w:rPr>
              <w:t>-Students retell through concise summarization grade-level narrative and informational text.</w:t>
            </w:r>
          </w:p>
          <w:p w:rsidR="003B0DF4" w:rsidRDefault="003B0DF4" w:rsidP="00036336">
            <w:pPr>
              <w:rPr>
                <w:rFonts w:cs="YOLFSP+GillSans-Light"/>
                <w:color w:val="000000"/>
                <w:sz w:val="20"/>
                <w:szCs w:val="20"/>
              </w:rPr>
            </w:pPr>
            <w:r>
              <w:rPr>
                <w:rFonts w:cs="YOLFSP+GillSans-Light"/>
                <w:color w:val="000000"/>
                <w:sz w:val="20"/>
                <w:szCs w:val="20"/>
              </w:rPr>
              <w:t>Students will complete pg. 51 – 55 in the Jumpstart book.</w:t>
            </w:r>
          </w:p>
          <w:p w:rsidR="003B0DF4" w:rsidRDefault="003B0DF4" w:rsidP="00036336">
            <w:pPr>
              <w:rPr>
                <w:rFonts w:cs="YOLFSP+GillSans-Light"/>
                <w:color w:val="000000"/>
                <w:sz w:val="20"/>
                <w:szCs w:val="20"/>
              </w:rPr>
            </w:pPr>
          </w:p>
          <w:p w:rsidR="003B0DF4" w:rsidRDefault="003B0DF4" w:rsidP="00036336">
            <w:pPr>
              <w:rPr>
                <w:rFonts w:cs="YOLFSP+GillSans-Light"/>
                <w:color w:val="000000"/>
                <w:sz w:val="20"/>
                <w:szCs w:val="20"/>
              </w:rPr>
            </w:pPr>
            <w:r>
              <w:rPr>
                <w:rFonts w:cs="YOLFSP+GillSans-Light"/>
                <w:color w:val="000000"/>
                <w:sz w:val="20"/>
                <w:szCs w:val="20"/>
              </w:rPr>
              <w:t xml:space="preserve">Teacher will work with groups of four based on </w:t>
            </w:r>
            <w:proofErr w:type="spellStart"/>
            <w:r>
              <w:rPr>
                <w:rFonts w:cs="YOLFSP+GillSans-Light"/>
                <w:color w:val="000000"/>
                <w:sz w:val="20"/>
                <w:szCs w:val="20"/>
              </w:rPr>
              <w:t>scantron</w:t>
            </w:r>
            <w:proofErr w:type="spellEnd"/>
            <w:r>
              <w:rPr>
                <w:rFonts w:cs="YOLFSP+GillSans-Light"/>
                <w:color w:val="000000"/>
                <w:sz w:val="20"/>
                <w:szCs w:val="20"/>
              </w:rPr>
              <w:t xml:space="preserve"> </w:t>
            </w:r>
            <w:r>
              <w:rPr>
                <w:rFonts w:cs="YOLFSP+GillSans-Light"/>
                <w:color w:val="000000"/>
                <w:sz w:val="20"/>
                <w:szCs w:val="20"/>
              </w:rPr>
              <w:lastRenderedPageBreak/>
              <w:t xml:space="preserve">scores while other students are working on the packet. </w:t>
            </w:r>
          </w:p>
          <w:p w:rsidR="003B0DF4" w:rsidRDefault="003B0DF4" w:rsidP="00036336">
            <w:pPr>
              <w:rPr>
                <w:rFonts w:cs="YOLFSP+GillSans-Light"/>
                <w:color w:val="000000"/>
                <w:sz w:val="20"/>
                <w:szCs w:val="20"/>
              </w:rPr>
            </w:pPr>
            <w:r>
              <w:rPr>
                <w:rFonts w:cs="YOLFSP+GillSans-Light"/>
                <w:color w:val="000000"/>
                <w:sz w:val="20"/>
                <w:szCs w:val="20"/>
              </w:rPr>
              <w:t>Together, we will discuss the correct answers and explain why the answer is correct as well as discuss the wrong answers and explain why they are wrong.</w:t>
            </w:r>
          </w:p>
          <w:p w:rsidR="003B0DF4" w:rsidRDefault="003B0DF4" w:rsidP="00036336">
            <w:pPr>
              <w:rPr>
                <w:rFonts w:cs="YOLFSP+GillSans-Light"/>
                <w:color w:val="000000"/>
                <w:sz w:val="20"/>
                <w:szCs w:val="20"/>
              </w:rPr>
            </w:pPr>
            <w:r>
              <w:rPr>
                <w:rFonts w:cs="YOLFSP+GillSans-Light"/>
                <w:b/>
                <w:color w:val="000000"/>
                <w:sz w:val="20"/>
                <w:szCs w:val="20"/>
              </w:rPr>
              <w:t>W.PR.05.01, W.GR.0501 W.GN.05.01</w:t>
            </w:r>
            <w:r>
              <w:rPr>
                <w:rFonts w:cs="YOLFSP+GillSans-Light"/>
                <w:color w:val="000000"/>
                <w:sz w:val="20"/>
                <w:szCs w:val="20"/>
              </w:rPr>
              <w:t xml:space="preserve"> </w:t>
            </w:r>
          </w:p>
          <w:p w:rsidR="003B0DF4" w:rsidRPr="00595F24" w:rsidRDefault="003B0DF4" w:rsidP="00036336">
            <w:pPr>
              <w:rPr>
                <w:rFonts w:cs="YOLFSP+GillSans-Light"/>
                <w:b/>
                <w:color w:val="000000"/>
                <w:sz w:val="20"/>
                <w:szCs w:val="20"/>
              </w:rPr>
            </w:pPr>
            <w:r>
              <w:rPr>
                <w:rFonts w:cs="YOLFSP+GillSans-Light"/>
                <w:color w:val="000000"/>
                <w:sz w:val="20"/>
                <w:szCs w:val="20"/>
              </w:rPr>
              <w:t>Students will set a purpose, consider audience, and replicate authors’ styles and patterns when writing a narrative or informational piece.</w:t>
            </w:r>
          </w:p>
          <w:p w:rsidR="003B0DF4" w:rsidRPr="00595F24" w:rsidRDefault="003B0DF4" w:rsidP="00036336">
            <w:pPr>
              <w:rPr>
                <w:rFonts w:cs="YOLFSP+GillSans-Light"/>
                <w:color w:val="000000"/>
                <w:sz w:val="20"/>
                <w:szCs w:val="20"/>
              </w:rPr>
            </w:pPr>
            <w:r w:rsidRPr="00595F24">
              <w:rPr>
                <w:rFonts w:cs="YOLFSP+GillSans-Light"/>
                <w:b/>
                <w:i/>
                <w:color w:val="000000"/>
                <w:sz w:val="20"/>
                <w:szCs w:val="20"/>
                <w:u w:val="single"/>
              </w:rPr>
              <w:t>Writing</w:t>
            </w:r>
            <w:r>
              <w:rPr>
                <w:rFonts w:cs="YOLFSP+GillSans-Light"/>
                <w:b/>
                <w:i/>
                <w:color w:val="000000"/>
                <w:sz w:val="20"/>
                <w:szCs w:val="20"/>
              </w:rPr>
              <w:t>—</w:t>
            </w:r>
            <w:r>
              <w:rPr>
                <w:rFonts w:cs="YOLFSP+GillSans-Light"/>
                <w:color w:val="000000"/>
                <w:sz w:val="20"/>
                <w:szCs w:val="20"/>
              </w:rPr>
              <w:t>Students will write a narrative story on the theme: Achieving a Goal pg. 57 in Jumpstart book.</w:t>
            </w:r>
          </w:p>
          <w:p w:rsidR="003B0DF4" w:rsidRPr="00595F24" w:rsidRDefault="003B0DF4" w:rsidP="00036336">
            <w:pPr>
              <w:rPr>
                <w:rFonts w:ascii="Batang" w:eastAsia="Batang" w:hAnsi="Batang"/>
                <w:i/>
                <w:sz w:val="18"/>
                <w:szCs w:val="18"/>
              </w:rPr>
            </w:pPr>
          </w:p>
        </w:tc>
        <w:tc>
          <w:tcPr>
            <w:tcW w:w="2196" w:type="dxa"/>
          </w:tcPr>
          <w:p w:rsidR="003B0DF4" w:rsidRDefault="003B0DF4" w:rsidP="00FA1E17">
            <w:pPr>
              <w:rPr>
                <w:rFonts w:ascii="Batang" w:eastAsia="Batang" w:hAnsi="Batang"/>
                <w:b/>
                <w:sz w:val="20"/>
                <w:szCs w:val="20"/>
              </w:rPr>
            </w:pPr>
            <w:r>
              <w:rPr>
                <w:rFonts w:ascii="Batang" w:eastAsia="Batang" w:hAnsi="Batang"/>
                <w:b/>
                <w:sz w:val="20"/>
                <w:szCs w:val="20"/>
              </w:rPr>
              <w:lastRenderedPageBreak/>
              <w:t>No School</w:t>
            </w:r>
          </w:p>
          <w:p w:rsidR="003B0DF4" w:rsidRPr="00CA3992" w:rsidRDefault="003B0DF4" w:rsidP="00FA1E17">
            <w:pPr>
              <w:rPr>
                <w:rFonts w:ascii="Batang" w:eastAsia="Batang" w:hAnsi="Batang"/>
                <w:sz w:val="20"/>
                <w:szCs w:val="20"/>
              </w:rPr>
            </w:pPr>
            <w:r>
              <w:rPr>
                <w:rFonts w:ascii="Batang" w:eastAsia="Batang" w:hAnsi="Batang"/>
                <w:b/>
                <w:sz w:val="20"/>
                <w:szCs w:val="20"/>
              </w:rPr>
              <w:t>Professional Development</w:t>
            </w:r>
          </w:p>
        </w:tc>
        <w:tc>
          <w:tcPr>
            <w:tcW w:w="2178" w:type="dxa"/>
          </w:tcPr>
          <w:p w:rsidR="003B0DF4" w:rsidRDefault="003B0DF4" w:rsidP="00FA1E17">
            <w:pPr>
              <w:rPr>
                <w:rFonts w:ascii="Batang" w:eastAsia="Batang" w:hAnsi="Batang"/>
                <w:b/>
                <w:sz w:val="20"/>
                <w:szCs w:val="20"/>
              </w:rPr>
            </w:pPr>
            <w:r>
              <w:rPr>
                <w:rFonts w:ascii="Batang" w:eastAsia="Batang" w:hAnsi="Batang"/>
                <w:b/>
                <w:sz w:val="20"/>
                <w:szCs w:val="20"/>
              </w:rPr>
              <w:t>No School</w:t>
            </w:r>
          </w:p>
          <w:p w:rsidR="003B0DF4" w:rsidRPr="00CA3992" w:rsidRDefault="003B0DF4" w:rsidP="00FA1E17">
            <w:pPr>
              <w:rPr>
                <w:rFonts w:ascii="Batang" w:eastAsia="Batang" w:hAnsi="Batang"/>
                <w:sz w:val="20"/>
                <w:szCs w:val="20"/>
              </w:rPr>
            </w:pPr>
            <w:r>
              <w:rPr>
                <w:rFonts w:ascii="Batang" w:eastAsia="Batang" w:hAnsi="Batang"/>
                <w:b/>
                <w:sz w:val="20"/>
                <w:szCs w:val="20"/>
              </w:rPr>
              <w:t>Professional Development</w:t>
            </w:r>
          </w:p>
        </w:tc>
      </w:tr>
      <w:tr w:rsidR="00550EA9" w:rsidRPr="00783FBA" w:rsidTr="00036336">
        <w:tc>
          <w:tcPr>
            <w:tcW w:w="2088" w:type="dxa"/>
          </w:tcPr>
          <w:p w:rsidR="00550EA9" w:rsidRPr="00783FBA" w:rsidRDefault="00550EA9" w:rsidP="00D842A2">
            <w:pPr>
              <w:rPr>
                <w:rFonts w:ascii="Batang" w:eastAsia="Batang" w:hAnsi="Batang"/>
                <w:sz w:val="20"/>
                <w:szCs w:val="20"/>
              </w:rPr>
            </w:pPr>
            <w:r w:rsidRPr="00783FBA">
              <w:rPr>
                <w:rFonts w:ascii="Batang" w:eastAsia="Batang" w:hAnsi="Batang"/>
                <w:sz w:val="20"/>
                <w:szCs w:val="20"/>
              </w:rPr>
              <w:lastRenderedPageBreak/>
              <w:t>Homework/Reading</w:t>
            </w:r>
          </w:p>
          <w:p w:rsidR="00550EA9" w:rsidRPr="00783FBA" w:rsidRDefault="00550EA9" w:rsidP="00D842A2">
            <w:pPr>
              <w:rPr>
                <w:rFonts w:ascii="Batang" w:eastAsia="Batang" w:hAnsi="Batang"/>
                <w:b/>
                <w:sz w:val="20"/>
                <w:szCs w:val="20"/>
              </w:rPr>
            </w:pPr>
            <w:r w:rsidRPr="00783FBA">
              <w:rPr>
                <w:rFonts w:ascii="Batang" w:eastAsia="Batang" w:hAnsi="Batang"/>
                <w:sz w:val="20"/>
                <w:szCs w:val="20"/>
              </w:rPr>
              <w:t>(Mon and Wed)</w:t>
            </w:r>
          </w:p>
        </w:tc>
        <w:tc>
          <w:tcPr>
            <w:tcW w:w="2430" w:type="dxa"/>
          </w:tcPr>
          <w:p w:rsidR="00057769" w:rsidRPr="00503BFF" w:rsidRDefault="00503BFF" w:rsidP="00057769">
            <w:pPr>
              <w:rPr>
                <w:rFonts w:ascii="Batang" w:eastAsia="Batang" w:hAnsi="Batang"/>
                <w:sz w:val="20"/>
                <w:szCs w:val="20"/>
              </w:rPr>
            </w:pPr>
            <w:r>
              <w:rPr>
                <w:rFonts w:ascii="Batang" w:eastAsia="Batang" w:hAnsi="Batang"/>
                <w:sz w:val="20"/>
                <w:szCs w:val="20"/>
              </w:rPr>
              <w:t>Scantron Reading on students’ level--Nonfiction</w:t>
            </w:r>
          </w:p>
        </w:tc>
        <w:tc>
          <w:tcPr>
            <w:tcW w:w="2160" w:type="dxa"/>
          </w:tcPr>
          <w:p w:rsidR="00550EA9" w:rsidRPr="00783FBA" w:rsidRDefault="00550EA9" w:rsidP="00057769">
            <w:pPr>
              <w:rPr>
                <w:rFonts w:ascii="Batang" w:eastAsia="Batang" w:hAnsi="Batang"/>
                <w:sz w:val="20"/>
                <w:szCs w:val="20"/>
              </w:rPr>
            </w:pPr>
          </w:p>
        </w:tc>
        <w:tc>
          <w:tcPr>
            <w:tcW w:w="2160" w:type="dxa"/>
          </w:tcPr>
          <w:p w:rsidR="00550EA9" w:rsidRPr="00057769" w:rsidRDefault="00503BFF" w:rsidP="00057769">
            <w:pPr>
              <w:rPr>
                <w:rFonts w:ascii="Batang" w:eastAsia="Batang" w:hAnsi="Batang"/>
                <w:b/>
                <w:sz w:val="20"/>
                <w:szCs w:val="20"/>
              </w:rPr>
            </w:pPr>
            <w:r>
              <w:rPr>
                <w:rFonts w:ascii="Batang" w:eastAsia="Batang" w:hAnsi="Batang"/>
                <w:sz w:val="20"/>
                <w:szCs w:val="20"/>
              </w:rPr>
              <w:t>Scantron Reading on students’ level--Nonfiction</w:t>
            </w:r>
          </w:p>
        </w:tc>
        <w:tc>
          <w:tcPr>
            <w:tcW w:w="2196" w:type="dxa"/>
          </w:tcPr>
          <w:p w:rsidR="00550EA9" w:rsidRPr="00783FBA" w:rsidRDefault="00550EA9" w:rsidP="00E43638">
            <w:pPr>
              <w:rPr>
                <w:rFonts w:ascii="Batang" w:eastAsia="Batang" w:hAnsi="Batang"/>
                <w:sz w:val="20"/>
                <w:szCs w:val="20"/>
              </w:rPr>
            </w:pPr>
          </w:p>
        </w:tc>
        <w:tc>
          <w:tcPr>
            <w:tcW w:w="2178" w:type="dxa"/>
          </w:tcPr>
          <w:p w:rsidR="00550EA9" w:rsidRPr="00783FBA" w:rsidRDefault="00550EA9" w:rsidP="00AD5C86">
            <w:pPr>
              <w:rPr>
                <w:rFonts w:ascii="Batang" w:eastAsia="Batang" w:hAnsi="Batang"/>
                <w:sz w:val="20"/>
                <w:szCs w:val="20"/>
              </w:rPr>
            </w:pPr>
          </w:p>
        </w:tc>
      </w:tr>
      <w:tr w:rsidR="003B0DF4" w:rsidRPr="00783FBA" w:rsidTr="00036336">
        <w:tc>
          <w:tcPr>
            <w:tcW w:w="2088" w:type="dxa"/>
          </w:tcPr>
          <w:p w:rsidR="003B0DF4" w:rsidRPr="00783FBA" w:rsidRDefault="003B0DF4" w:rsidP="00D842A2">
            <w:pPr>
              <w:rPr>
                <w:rFonts w:ascii="Batang" w:eastAsia="Batang" w:hAnsi="Batang"/>
                <w:sz w:val="20"/>
                <w:szCs w:val="20"/>
              </w:rPr>
            </w:pPr>
            <w:r w:rsidRPr="00783FBA">
              <w:rPr>
                <w:rFonts w:ascii="Batang" w:eastAsia="Batang" w:hAnsi="Batang"/>
                <w:sz w:val="20"/>
                <w:szCs w:val="20"/>
              </w:rPr>
              <w:t>Homework/Writing</w:t>
            </w:r>
          </w:p>
          <w:p w:rsidR="003B0DF4" w:rsidRPr="00783FBA" w:rsidRDefault="003B0DF4" w:rsidP="00D842A2">
            <w:pPr>
              <w:rPr>
                <w:rFonts w:ascii="Batang" w:eastAsia="Batang" w:hAnsi="Batang"/>
                <w:sz w:val="20"/>
                <w:szCs w:val="20"/>
              </w:rPr>
            </w:pPr>
            <w:r w:rsidRPr="00783FBA">
              <w:rPr>
                <w:rFonts w:ascii="Batang" w:eastAsia="Batang" w:hAnsi="Batang"/>
                <w:sz w:val="20"/>
                <w:szCs w:val="20"/>
              </w:rPr>
              <w:lastRenderedPageBreak/>
              <w:t>(Tues and Thurs)</w:t>
            </w:r>
          </w:p>
          <w:p w:rsidR="003B0DF4" w:rsidRPr="00783FBA" w:rsidRDefault="003B0DF4" w:rsidP="00483672">
            <w:pPr>
              <w:rPr>
                <w:rFonts w:ascii="Batang" w:eastAsia="Batang" w:hAnsi="Batang"/>
                <w:b/>
                <w:sz w:val="20"/>
                <w:szCs w:val="20"/>
              </w:rPr>
            </w:pPr>
          </w:p>
        </w:tc>
        <w:tc>
          <w:tcPr>
            <w:tcW w:w="2430" w:type="dxa"/>
          </w:tcPr>
          <w:p w:rsidR="003B0DF4" w:rsidRPr="00783FBA" w:rsidRDefault="003B0DF4">
            <w:pPr>
              <w:rPr>
                <w:rFonts w:ascii="Batang" w:eastAsia="Batang" w:hAnsi="Batang"/>
                <w:sz w:val="20"/>
                <w:szCs w:val="20"/>
              </w:rPr>
            </w:pPr>
          </w:p>
        </w:tc>
        <w:tc>
          <w:tcPr>
            <w:tcW w:w="2160" w:type="dxa"/>
          </w:tcPr>
          <w:p w:rsidR="003B0DF4" w:rsidRPr="006E69A2" w:rsidRDefault="003B0DF4" w:rsidP="00E43638">
            <w:pPr>
              <w:rPr>
                <w:rFonts w:ascii="Batang" w:eastAsia="Batang" w:hAnsi="Batang"/>
                <w:sz w:val="20"/>
                <w:szCs w:val="20"/>
              </w:rPr>
            </w:pPr>
            <w:r>
              <w:rPr>
                <w:rFonts w:ascii="Batang" w:eastAsia="Batang" w:hAnsi="Batang"/>
                <w:sz w:val="20"/>
                <w:szCs w:val="20"/>
              </w:rPr>
              <w:t xml:space="preserve">Students will </w:t>
            </w:r>
            <w:r>
              <w:rPr>
                <w:rFonts w:ascii="Batang" w:eastAsia="Batang" w:hAnsi="Batang"/>
                <w:sz w:val="20"/>
                <w:szCs w:val="20"/>
              </w:rPr>
              <w:lastRenderedPageBreak/>
              <w:t xml:space="preserve">complete Paired Selections writing pg. 24 (Focus Book). They must list how the stories are common and state their position to the question asked on the worksheet.  </w:t>
            </w:r>
          </w:p>
        </w:tc>
        <w:tc>
          <w:tcPr>
            <w:tcW w:w="2160" w:type="dxa"/>
          </w:tcPr>
          <w:p w:rsidR="003B0DF4" w:rsidRPr="00783FBA" w:rsidRDefault="003B0DF4">
            <w:pPr>
              <w:rPr>
                <w:rFonts w:ascii="Batang" w:eastAsia="Batang" w:hAnsi="Batang"/>
                <w:sz w:val="20"/>
                <w:szCs w:val="20"/>
              </w:rPr>
            </w:pPr>
          </w:p>
        </w:tc>
        <w:tc>
          <w:tcPr>
            <w:tcW w:w="2196" w:type="dxa"/>
          </w:tcPr>
          <w:p w:rsidR="003B0DF4" w:rsidRDefault="003B0DF4" w:rsidP="00FA1E17">
            <w:pPr>
              <w:rPr>
                <w:rFonts w:ascii="Batang" w:eastAsia="Batang" w:hAnsi="Batang"/>
                <w:b/>
                <w:sz w:val="20"/>
                <w:szCs w:val="20"/>
              </w:rPr>
            </w:pPr>
            <w:r>
              <w:rPr>
                <w:rFonts w:ascii="Batang" w:eastAsia="Batang" w:hAnsi="Batang"/>
                <w:b/>
                <w:sz w:val="20"/>
                <w:szCs w:val="20"/>
              </w:rPr>
              <w:t>No School</w:t>
            </w:r>
          </w:p>
          <w:p w:rsidR="003B0DF4" w:rsidRPr="00CA3992" w:rsidRDefault="003B0DF4" w:rsidP="00FA1E17">
            <w:pPr>
              <w:rPr>
                <w:rFonts w:ascii="Batang" w:eastAsia="Batang" w:hAnsi="Batang"/>
                <w:sz w:val="20"/>
                <w:szCs w:val="20"/>
              </w:rPr>
            </w:pPr>
            <w:r>
              <w:rPr>
                <w:rFonts w:ascii="Batang" w:eastAsia="Batang" w:hAnsi="Batang"/>
                <w:b/>
                <w:sz w:val="20"/>
                <w:szCs w:val="20"/>
              </w:rPr>
              <w:lastRenderedPageBreak/>
              <w:t>Professional Development</w:t>
            </w:r>
          </w:p>
        </w:tc>
        <w:tc>
          <w:tcPr>
            <w:tcW w:w="2178" w:type="dxa"/>
          </w:tcPr>
          <w:p w:rsidR="003B0DF4" w:rsidRPr="00783FBA" w:rsidRDefault="003B0DF4">
            <w:pPr>
              <w:rPr>
                <w:rFonts w:ascii="Batang" w:eastAsia="Batang" w:hAnsi="Batang"/>
                <w:sz w:val="20"/>
                <w:szCs w:val="20"/>
              </w:rPr>
            </w:pPr>
          </w:p>
        </w:tc>
      </w:tr>
      <w:tr w:rsidR="00550EA9" w:rsidRPr="00783FBA" w:rsidTr="00036336">
        <w:tc>
          <w:tcPr>
            <w:tcW w:w="2088" w:type="dxa"/>
          </w:tcPr>
          <w:p w:rsidR="00550EA9" w:rsidRPr="00783FBA" w:rsidRDefault="00550EA9" w:rsidP="00DF1C08">
            <w:pPr>
              <w:rPr>
                <w:rFonts w:ascii="Batang" w:eastAsia="Batang" w:hAnsi="Batang"/>
                <w:b/>
                <w:sz w:val="20"/>
                <w:szCs w:val="20"/>
              </w:rPr>
            </w:pPr>
            <w:r w:rsidRPr="00783FBA">
              <w:rPr>
                <w:rFonts w:ascii="Batang" w:eastAsia="Batang" w:hAnsi="Batang"/>
                <w:b/>
                <w:sz w:val="20"/>
                <w:szCs w:val="20"/>
              </w:rPr>
              <w:lastRenderedPageBreak/>
              <w:t>Break (15 minutes)</w:t>
            </w:r>
            <w:r w:rsidR="00761DDF">
              <w:rPr>
                <w:rFonts w:ascii="Batang" w:eastAsia="Batang" w:hAnsi="Batang"/>
                <w:b/>
                <w:sz w:val="20"/>
                <w:szCs w:val="20"/>
              </w:rPr>
              <w:t>—                 11:00-11:15</w:t>
            </w:r>
          </w:p>
          <w:p w:rsidR="00550EA9" w:rsidRPr="00783FBA" w:rsidRDefault="00550EA9"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r w:rsidR="00AA0675" w:rsidRPr="00783FBA" w:rsidTr="00036336">
        <w:tc>
          <w:tcPr>
            <w:tcW w:w="2088" w:type="dxa"/>
          </w:tcPr>
          <w:p w:rsidR="00AA0675" w:rsidRPr="00783FBA" w:rsidRDefault="00AA0675" w:rsidP="00DF1C08">
            <w:pPr>
              <w:rPr>
                <w:rFonts w:ascii="Batang" w:eastAsia="Batang" w:hAnsi="Batang"/>
                <w:b/>
                <w:sz w:val="20"/>
                <w:szCs w:val="20"/>
              </w:rPr>
            </w:pPr>
            <w:r w:rsidRPr="00783FBA">
              <w:rPr>
                <w:rFonts w:ascii="Batang" w:eastAsia="Batang" w:hAnsi="Batang"/>
                <w:b/>
                <w:sz w:val="20"/>
                <w:szCs w:val="20"/>
              </w:rPr>
              <w:t xml:space="preserve">Social Studies </w:t>
            </w:r>
          </w:p>
          <w:p w:rsidR="00AA0675" w:rsidRDefault="00AA0675" w:rsidP="00DF1C08">
            <w:pPr>
              <w:rPr>
                <w:rFonts w:ascii="Batang" w:eastAsia="Batang" w:hAnsi="Batang"/>
                <w:b/>
                <w:sz w:val="20"/>
                <w:szCs w:val="20"/>
              </w:rPr>
            </w:pPr>
            <w:r w:rsidRPr="00783FBA">
              <w:rPr>
                <w:rFonts w:ascii="Batang" w:eastAsia="Batang" w:hAnsi="Batang"/>
                <w:b/>
                <w:sz w:val="20"/>
                <w:szCs w:val="20"/>
              </w:rPr>
              <w:t>(60 minutes)</w:t>
            </w:r>
          </w:p>
          <w:p w:rsidR="00AA0675" w:rsidRDefault="00AA0675" w:rsidP="00DF1C08">
            <w:pPr>
              <w:rPr>
                <w:rFonts w:ascii="Batang" w:eastAsia="Batang" w:hAnsi="Batang"/>
                <w:b/>
                <w:sz w:val="20"/>
                <w:szCs w:val="20"/>
              </w:rPr>
            </w:pPr>
            <w:r>
              <w:rPr>
                <w:rFonts w:ascii="Batang" w:eastAsia="Batang" w:hAnsi="Batang"/>
                <w:b/>
                <w:sz w:val="20"/>
                <w:szCs w:val="20"/>
              </w:rPr>
              <w:t>(12:30-1:30)</w:t>
            </w:r>
          </w:p>
          <w:p w:rsidR="00AA0675" w:rsidRPr="00783FBA" w:rsidRDefault="00AA0675" w:rsidP="00DF1C08">
            <w:pPr>
              <w:rPr>
                <w:rFonts w:ascii="Batang" w:eastAsia="Batang" w:hAnsi="Batang"/>
                <w:sz w:val="20"/>
                <w:szCs w:val="20"/>
              </w:rPr>
            </w:pPr>
          </w:p>
          <w:p w:rsidR="00AA0675" w:rsidRPr="00783FBA" w:rsidRDefault="00AA0675" w:rsidP="00DF1C08">
            <w:pPr>
              <w:rPr>
                <w:rFonts w:ascii="Batang" w:eastAsia="Batang" w:hAnsi="Batang"/>
                <w:sz w:val="20"/>
                <w:szCs w:val="20"/>
              </w:rPr>
            </w:pPr>
            <w:r w:rsidRPr="00783FBA">
              <w:rPr>
                <w:rFonts w:ascii="Batang" w:eastAsia="Batang" w:hAnsi="Batang"/>
                <w:sz w:val="20"/>
                <w:szCs w:val="20"/>
              </w:rPr>
              <w:t>Writing Integration</w:t>
            </w:r>
          </w:p>
          <w:p w:rsidR="00AA0675" w:rsidRDefault="00AA0675" w:rsidP="00DF1C08">
            <w:pPr>
              <w:rPr>
                <w:rFonts w:ascii="Batang" w:eastAsia="Batang" w:hAnsi="Batang"/>
                <w:sz w:val="20"/>
                <w:szCs w:val="20"/>
              </w:rPr>
            </w:pPr>
            <w:r w:rsidRPr="00783FBA">
              <w:rPr>
                <w:rFonts w:ascii="Batang" w:eastAsia="Batang" w:hAnsi="Batang"/>
                <w:sz w:val="20"/>
                <w:szCs w:val="20"/>
              </w:rPr>
              <w:t>Speaking/listening/viewing integration</w:t>
            </w:r>
          </w:p>
          <w:p w:rsidR="00AA0675" w:rsidRDefault="00AA0675" w:rsidP="00DF1C08">
            <w:pPr>
              <w:rPr>
                <w:rFonts w:ascii="Batang" w:eastAsia="Batang" w:hAnsi="Batang"/>
                <w:sz w:val="20"/>
                <w:szCs w:val="20"/>
              </w:rPr>
            </w:pPr>
          </w:p>
          <w:p w:rsidR="00AA0675" w:rsidRPr="00783FBA" w:rsidRDefault="00AA0675" w:rsidP="00DF1C08">
            <w:pPr>
              <w:rPr>
                <w:rFonts w:ascii="Batang" w:eastAsia="Batang" w:hAnsi="Batang"/>
                <w:sz w:val="20"/>
                <w:szCs w:val="20"/>
              </w:rPr>
            </w:pPr>
            <w:r w:rsidRPr="00783FBA">
              <w:rPr>
                <w:rFonts w:ascii="Batang" w:eastAsia="Batang" w:hAnsi="Batang"/>
                <w:sz w:val="20"/>
                <w:szCs w:val="20"/>
              </w:rPr>
              <w:t xml:space="preserve">  </w:t>
            </w:r>
          </w:p>
          <w:p w:rsidR="00AA0675" w:rsidRPr="00783FBA" w:rsidRDefault="00AA0675" w:rsidP="00DF1C08">
            <w:pPr>
              <w:rPr>
                <w:rFonts w:ascii="Batang" w:eastAsia="Batang" w:hAnsi="Batang"/>
                <w:sz w:val="20"/>
                <w:szCs w:val="20"/>
              </w:rPr>
            </w:pPr>
          </w:p>
          <w:p w:rsidR="00AA0675" w:rsidRDefault="00AA0675">
            <w:pPr>
              <w:rPr>
                <w:rFonts w:ascii="Batang" w:eastAsia="Batang" w:hAnsi="Batang"/>
                <w:sz w:val="20"/>
                <w:szCs w:val="20"/>
              </w:rPr>
            </w:pPr>
            <w:r w:rsidRPr="00783FBA">
              <w:rPr>
                <w:rFonts w:ascii="Batang" w:eastAsia="Batang" w:hAnsi="Batang"/>
                <w:sz w:val="20"/>
                <w:szCs w:val="20"/>
              </w:rPr>
              <w:t>Technology integration</w:t>
            </w:r>
          </w:p>
          <w:p w:rsidR="00AA0675" w:rsidRPr="00945544" w:rsidRDefault="006378D2">
            <w:pPr>
              <w:rPr>
                <w:rFonts w:ascii="Batang" w:eastAsia="Batang" w:hAnsi="Batang"/>
                <w:i/>
                <w:color w:val="FF0000"/>
                <w:sz w:val="20"/>
                <w:szCs w:val="20"/>
              </w:rPr>
            </w:pPr>
            <w:hyperlink r:id="rId13" w:history="1">
              <w:r w:rsidR="00AA0675" w:rsidRPr="002762B6">
                <w:rPr>
                  <w:rStyle w:val="Hyperlink"/>
                  <w:rFonts w:ascii="Batang" w:eastAsia="Batang" w:hAnsi="Batang"/>
                  <w:i/>
                  <w:sz w:val="20"/>
                  <w:szCs w:val="20"/>
                </w:rPr>
                <w:t>http://www.socialstudiesforkids.com/articles/ushistory/declaration.htm</w:t>
              </w:r>
            </w:hyperlink>
          </w:p>
        </w:tc>
        <w:tc>
          <w:tcPr>
            <w:tcW w:w="2430" w:type="dxa"/>
          </w:tcPr>
          <w:p w:rsidR="00AA0675" w:rsidRDefault="00AA0675" w:rsidP="00AA0675">
            <w:pPr>
              <w:autoSpaceDE w:val="0"/>
              <w:autoSpaceDN w:val="0"/>
              <w:adjustRightInd w:val="0"/>
              <w:rPr>
                <w:rFonts w:ascii="Gill Sans MT" w:hAnsi="Gill Sans MT" w:cs="Verdana-Bold"/>
                <w:b/>
                <w:bCs/>
                <w:sz w:val="18"/>
                <w:szCs w:val="18"/>
              </w:rPr>
            </w:pPr>
            <w:r w:rsidRPr="001F7A4D">
              <w:rPr>
                <w:rFonts w:ascii="Gill Sans MT" w:hAnsi="Gill Sans MT" w:cs="Verdana-Bold"/>
                <w:b/>
                <w:bCs/>
                <w:sz w:val="18"/>
                <w:szCs w:val="18"/>
              </w:rPr>
              <w:t>3 – H3.0.1:</w:t>
            </w:r>
          </w:p>
          <w:p w:rsidR="00AA0675" w:rsidRPr="001F7A4D" w:rsidRDefault="00AA0675" w:rsidP="00AA0675">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H3.0.6</w:t>
            </w:r>
          </w:p>
          <w:p w:rsidR="00AA0675" w:rsidRDefault="00AA0675" w:rsidP="00AA0675">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H3.0.9</w:t>
            </w:r>
          </w:p>
          <w:p w:rsidR="00AA0675" w:rsidRDefault="00AA0675" w:rsidP="00AA0675">
            <w:pPr>
              <w:autoSpaceDE w:val="0"/>
              <w:autoSpaceDN w:val="0"/>
              <w:adjustRightInd w:val="0"/>
              <w:rPr>
                <w:rFonts w:ascii="Verdana" w:hAnsi="Verdana" w:cs="Verdana"/>
                <w:sz w:val="18"/>
                <w:szCs w:val="18"/>
              </w:rPr>
            </w:pPr>
            <w:r>
              <w:rPr>
                <w:rFonts w:ascii="Verdana" w:hAnsi="Verdana" w:cs="Verdana"/>
                <w:sz w:val="18"/>
                <w:szCs w:val="18"/>
              </w:rPr>
              <w:t>Michigan history, explorers and statehood.</w:t>
            </w:r>
          </w:p>
          <w:p w:rsidR="00AA0675" w:rsidRDefault="00AA0675" w:rsidP="00AA0675">
            <w:pPr>
              <w:rPr>
                <w:rFonts w:ascii="Batang" w:eastAsia="Batang" w:hAnsi="Batang"/>
                <w:sz w:val="16"/>
                <w:szCs w:val="16"/>
              </w:rPr>
            </w:pPr>
          </w:p>
          <w:p w:rsidR="00AA0675" w:rsidRDefault="00AA0675" w:rsidP="00AA0675">
            <w:pPr>
              <w:rPr>
                <w:rFonts w:ascii="Batang" w:eastAsia="Batang" w:hAnsi="Batang"/>
                <w:sz w:val="16"/>
                <w:szCs w:val="16"/>
              </w:rPr>
            </w:pPr>
          </w:p>
          <w:p w:rsidR="00AA0675" w:rsidRDefault="00AA0675" w:rsidP="00AA0675">
            <w:pPr>
              <w:rPr>
                <w:rFonts w:ascii="GillSansStd" w:hAnsi="GillSansStd" w:cs="GillSansStd"/>
                <w:color w:val="00B0F0"/>
                <w:sz w:val="16"/>
                <w:szCs w:val="16"/>
              </w:rPr>
            </w:pPr>
            <w:r>
              <w:rPr>
                <w:rFonts w:ascii="GillSansStd" w:hAnsi="GillSansStd" w:cs="GillSansStd"/>
                <w:sz w:val="16"/>
                <w:szCs w:val="16"/>
              </w:rPr>
              <w:t xml:space="preserve">Students and  teacher will read story of Michigan’s statehood at </w:t>
            </w:r>
            <w:hyperlink r:id="rId14" w:history="1">
              <w:r w:rsidRPr="00123D67">
                <w:rPr>
                  <w:rStyle w:val="Hyperlink"/>
                  <w:rFonts w:ascii="GillSansStd" w:hAnsi="GillSansStd" w:cs="GillSansStd"/>
                  <w:sz w:val="16"/>
                  <w:szCs w:val="16"/>
                </w:rPr>
                <w:t>http://history.howstuffworks.com/am</w:t>
              </w:r>
              <w:r w:rsidRPr="00AD05C3">
                <w:rPr>
                  <w:rFonts w:ascii="Batang" w:eastAsia="Batang" w:hAnsi="Batang"/>
                  <w:sz w:val="18"/>
                  <w:szCs w:val="18"/>
                </w:rPr>
                <w:t>e</w:t>
              </w:r>
              <w:r w:rsidRPr="00123D67">
                <w:rPr>
                  <w:rStyle w:val="Hyperlink"/>
                  <w:rFonts w:ascii="GillSansStd" w:hAnsi="GillSansStd" w:cs="GillSansStd"/>
                  <w:sz w:val="16"/>
                  <w:szCs w:val="16"/>
                </w:rPr>
                <w:t>rican-history/history-of-michigan2.htm</w:t>
              </w:r>
            </w:hyperlink>
          </w:p>
          <w:p w:rsidR="00AA0675" w:rsidRDefault="00AA0675" w:rsidP="00AA0675">
            <w:pPr>
              <w:rPr>
                <w:rFonts w:ascii="GillSansStd" w:hAnsi="GillSansStd" w:cs="GillSansStd"/>
                <w:color w:val="00B0F0"/>
                <w:sz w:val="16"/>
                <w:szCs w:val="16"/>
              </w:rPr>
            </w:pPr>
          </w:p>
          <w:p w:rsidR="00AA0675" w:rsidRDefault="00AA0675" w:rsidP="00AA0675">
            <w:pPr>
              <w:rPr>
                <w:rFonts w:ascii="GillSansStd" w:hAnsi="GillSansStd" w:cs="GillSansStd"/>
                <w:color w:val="00B0F0"/>
                <w:sz w:val="16"/>
                <w:szCs w:val="16"/>
              </w:rPr>
            </w:pPr>
          </w:p>
          <w:p w:rsidR="00AA0675" w:rsidRDefault="00AA0675" w:rsidP="00AA0675">
            <w:pPr>
              <w:rPr>
                <w:rFonts w:ascii="GillSansStd" w:hAnsi="GillSansStd" w:cs="GillSansStd"/>
                <w:color w:val="00B0F0"/>
                <w:sz w:val="16"/>
                <w:szCs w:val="16"/>
              </w:rPr>
            </w:pPr>
            <w:r w:rsidRPr="001F7A4D">
              <w:rPr>
                <w:rFonts w:ascii="GillSansStd" w:hAnsi="GillSansStd" w:cs="GillSansStd"/>
                <w:sz w:val="16"/>
                <w:szCs w:val="16"/>
              </w:rPr>
              <w:t xml:space="preserve">Teacher will take printed portion of article and cut paragraphs into strips.  Students will arrange strips into sequential order in groups.  Teacher will review correct order for students and will award points for groups able to </w:t>
            </w:r>
            <w:r w:rsidRPr="001F7A4D">
              <w:rPr>
                <w:rFonts w:ascii="GillSansStd" w:hAnsi="GillSansStd" w:cs="GillSansStd"/>
                <w:sz w:val="16"/>
                <w:szCs w:val="16"/>
              </w:rPr>
              <w:lastRenderedPageBreak/>
              <w:t>recreate the article in chronological order</w:t>
            </w:r>
            <w:r>
              <w:rPr>
                <w:rFonts w:ascii="GillSansStd" w:hAnsi="GillSansStd" w:cs="GillSansStd"/>
                <w:color w:val="00B0F0"/>
                <w:sz w:val="16"/>
                <w:szCs w:val="16"/>
              </w:rPr>
              <w:t>.</w:t>
            </w:r>
          </w:p>
          <w:p w:rsidR="00AA0675" w:rsidRDefault="00AA0675" w:rsidP="00AA0675">
            <w:pPr>
              <w:rPr>
                <w:rFonts w:ascii="GillSansStd" w:hAnsi="GillSansStd" w:cs="GillSansStd"/>
                <w:color w:val="00B0F0"/>
                <w:sz w:val="16"/>
                <w:szCs w:val="16"/>
              </w:rPr>
            </w:pPr>
          </w:p>
          <w:p w:rsidR="00AA0675" w:rsidRPr="001F7A4D" w:rsidRDefault="00AA0675" w:rsidP="00AA0675">
            <w:pPr>
              <w:rPr>
                <w:rFonts w:ascii="GillSansStd" w:hAnsi="GillSansStd" w:cs="GillSansStd"/>
                <w:sz w:val="16"/>
                <w:szCs w:val="16"/>
              </w:rPr>
            </w:pPr>
            <w:r w:rsidRPr="001F7A4D">
              <w:rPr>
                <w:rFonts w:ascii="GillSansStd" w:hAnsi="GillSansStd" w:cs="GillSansStd"/>
                <w:sz w:val="16"/>
                <w:szCs w:val="16"/>
              </w:rPr>
              <w:t xml:space="preserve">Students will add new information attained onto timeline found on </w:t>
            </w:r>
            <w:proofErr w:type="spellStart"/>
            <w:r w:rsidRPr="001F7A4D">
              <w:rPr>
                <w:rFonts w:ascii="GillSansStd" w:hAnsi="GillSansStd" w:cs="GillSansStd"/>
                <w:sz w:val="16"/>
                <w:szCs w:val="16"/>
              </w:rPr>
              <w:t>SMARTboard</w:t>
            </w:r>
            <w:proofErr w:type="spellEnd"/>
            <w:r w:rsidRPr="001F7A4D">
              <w:rPr>
                <w:rFonts w:ascii="GillSansStd" w:hAnsi="GillSansStd" w:cs="GillSansStd"/>
                <w:sz w:val="16"/>
                <w:szCs w:val="16"/>
              </w:rPr>
              <w:t>.</w:t>
            </w:r>
          </w:p>
          <w:p w:rsidR="00AA0675" w:rsidRPr="001F7A4D" w:rsidRDefault="00AA0675" w:rsidP="00AA0675">
            <w:pPr>
              <w:rPr>
                <w:rFonts w:ascii="GillSansStd" w:hAnsi="GillSansStd" w:cs="GillSansStd"/>
                <w:sz w:val="16"/>
                <w:szCs w:val="16"/>
              </w:rPr>
            </w:pPr>
          </w:p>
          <w:p w:rsidR="00AA0675" w:rsidRDefault="00AA0675" w:rsidP="00AA0675">
            <w:pPr>
              <w:rPr>
                <w:rFonts w:ascii="GillSansStd" w:hAnsi="GillSansStd" w:cs="GillSansStd"/>
                <w:sz w:val="16"/>
                <w:szCs w:val="16"/>
              </w:rPr>
            </w:pPr>
            <w:r w:rsidRPr="001F7A4D">
              <w:rPr>
                <w:rFonts w:ascii="GillSansStd" w:hAnsi="GillSansStd" w:cs="GillSansStd"/>
                <w:sz w:val="16"/>
                <w:szCs w:val="16"/>
              </w:rPr>
              <w:t>Students will write a brief summary of the article, detailing how Michigan became a state.</w:t>
            </w:r>
          </w:p>
          <w:p w:rsidR="00AA0675" w:rsidRDefault="00AA0675" w:rsidP="00AA0675">
            <w:pPr>
              <w:rPr>
                <w:rFonts w:ascii="GillSansStd" w:hAnsi="GillSansStd" w:cs="GillSansStd"/>
                <w:sz w:val="16"/>
                <w:szCs w:val="16"/>
              </w:rPr>
            </w:pPr>
          </w:p>
          <w:p w:rsidR="00AA0675" w:rsidRDefault="00AA0675" w:rsidP="00AA0675">
            <w:pPr>
              <w:autoSpaceDE w:val="0"/>
              <w:autoSpaceDN w:val="0"/>
              <w:adjustRightInd w:val="0"/>
              <w:rPr>
                <w:rFonts w:ascii="Batang" w:eastAsia="Batang" w:hAnsi="Batang" w:cs="GillSansStd"/>
                <w:sz w:val="16"/>
                <w:szCs w:val="16"/>
              </w:rPr>
            </w:pPr>
            <w:r>
              <w:rPr>
                <w:rFonts w:ascii="Batang" w:eastAsia="Batang" w:hAnsi="Batang" w:cs="GillSansStd"/>
                <w:sz w:val="16"/>
                <w:szCs w:val="16"/>
              </w:rPr>
              <w:t>Students will create a human timeline of Michigan’s events.  Teacher will check for accuracy and reteach if necessary.</w:t>
            </w:r>
          </w:p>
          <w:p w:rsidR="00AA0675" w:rsidRPr="001F7A4D" w:rsidRDefault="00AA0675" w:rsidP="00AA0675">
            <w:pPr>
              <w:rPr>
                <w:rFonts w:ascii="Batang" w:eastAsia="Batang" w:hAnsi="Batang"/>
                <w:sz w:val="16"/>
                <w:szCs w:val="16"/>
              </w:rPr>
            </w:pPr>
          </w:p>
        </w:tc>
        <w:tc>
          <w:tcPr>
            <w:tcW w:w="2160" w:type="dxa"/>
          </w:tcPr>
          <w:p w:rsidR="00AA0675" w:rsidRPr="00CA3992" w:rsidRDefault="00AA0675" w:rsidP="00AA0675">
            <w:pPr>
              <w:autoSpaceDE w:val="0"/>
              <w:autoSpaceDN w:val="0"/>
              <w:adjustRightInd w:val="0"/>
              <w:rPr>
                <w:rFonts w:ascii="Verdana" w:hAnsi="Verdana" w:cs="Verdana-Bold"/>
                <w:b/>
                <w:bCs/>
                <w:sz w:val="18"/>
                <w:szCs w:val="18"/>
              </w:rPr>
            </w:pPr>
            <w:r w:rsidRPr="00CA3992">
              <w:rPr>
                <w:rFonts w:ascii="Verdana" w:hAnsi="Verdana" w:cs="Verdana-Bold"/>
                <w:b/>
                <w:bCs/>
                <w:sz w:val="18"/>
                <w:szCs w:val="18"/>
              </w:rPr>
              <w:lastRenderedPageBreak/>
              <w:t>3 – H3.0.1:</w:t>
            </w:r>
          </w:p>
          <w:p w:rsidR="00AA0675" w:rsidRPr="00CA3992" w:rsidRDefault="00AA0675" w:rsidP="00AA0675">
            <w:pPr>
              <w:autoSpaceDE w:val="0"/>
              <w:autoSpaceDN w:val="0"/>
              <w:adjustRightInd w:val="0"/>
              <w:rPr>
                <w:rFonts w:ascii="Verdana" w:hAnsi="Verdana" w:cs="Verdana"/>
                <w:sz w:val="18"/>
                <w:szCs w:val="18"/>
              </w:rPr>
            </w:pPr>
            <w:r w:rsidRPr="00CA3992">
              <w:rPr>
                <w:rFonts w:ascii="Verdana" w:hAnsi="Verdana" w:cs="Verdana-Bold"/>
                <w:b/>
                <w:bCs/>
                <w:sz w:val="18"/>
                <w:szCs w:val="18"/>
              </w:rPr>
              <w:t>3 – H3.0.6</w:t>
            </w:r>
          </w:p>
          <w:p w:rsidR="00AA0675" w:rsidRPr="00CA3992" w:rsidRDefault="00AA0675" w:rsidP="00AA0675">
            <w:pPr>
              <w:autoSpaceDE w:val="0"/>
              <w:autoSpaceDN w:val="0"/>
              <w:adjustRightInd w:val="0"/>
              <w:rPr>
                <w:rFonts w:ascii="Verdana" w:hAnsi="Verdana" w:cs="Verdana"/>
                <w:sz w:val="18"/>
                <w:szCs w:val="18"/>
              </w:rPr>
            </w:pPr>
            <w:r w:rsidRPr="00CA3992">
              <w:rPr>
                <w:rFonts w:ascii="Verdana" w:hAnsi="Verdana" w:cs="Verdana-Bold"/>
                <w:b/>
                <w:bCs/>
                <w:sz w:val="18"/>
                <w:szCs w:val="18"/>
              </w:rPr>
              <w:t>3 – H3.0.9</w:t>
            </w:r>
          </w:p>
          <w:p w:rsidR="00AA0675" w:rsidRPr="00CA3992" w:rsidRDefault="00AA0675" w:rsidP="00AA0675">
            <w:pPr>
              <w:autoSpaceDE w:val="0"/>
              <w:autoSpaceDN w:val="0"/>
              <w:adjustRightInd w:val="0"/>
              <w:rPr>
                <w:rFonts w:ascii="Verdana" w:hAnsi="Verdana" w:cs="Verdana"/>
                <w:sz w:val="18"/>
                <w:szCs w:val="18"/>
              </w:rPr>
            </w:pPr>
            <w:r w:rsidRPr="00CA3992">
              <w:rPr>
                <w:rFonts w:ascii="Verdana" w:hAnsi="Verdana" w:cs="Verdana"/>
                <w:sz w:val="18"/>
                <w:szCs w:val="18"/>
              </w:rPr>
              <w:t>Michigan history, explorers and statehood.</w:t>
            </w:r>
          </w:p>
          <w:p w:rsidR="00AA0675" w:rsidRPr="00CA3992" w:rsidRDefault="00AA0675" w:rsidP="00AA0675">
            <w:pPr>
              <w:autoSpaceDE w:val="0"/>
              <w:autoSpaceDN w:val="0"/>
              <w:adjustRightInd w:val="0"/>
              <w:rPr>
                <w:rFonts w:ascii="Verdana" w:eastAsia="Batang" w:hAnsi="Verdana" w:cs="GillSansStd"/>
                <w:b/>
                <w:sz w:val="20"/>
                <w:szCs w:val="20"/>
              </w:rPr>
            </w:pPr>
          </w:p>
          <w:p w:rsidR="00CA3992" w:rsidRPr="00CA3992" w:rsidRDefault="00CA3992" w:rsidP="00CA3992">
            <w:pPr>
              <w:autoSpaceDE w:val="0"/>
              <w:autoSpaceDN w:val="0"/>
              <w:adjustRightInd w:val="0"/>
              <w:rPr>
                <w:rFonts w:ascii="Verdana" w:eastAsia="Batang" w:hAnsi="Verdana" w:cs="GillSansStd"/>
                <w:sz w:val="16"/>
                <w:szCs w:val="16"/>
              </w:rPr>
            </w:pPr>
            <w:r w:rsidRPr="00CA3992">
              <w:rPr>
                <w:rFonts w:ascii="Verdana" w:eastAsia="Batang" w:hAnsi="Verdana" w:cs="GillSansStd"/>
                <w:sz w:val="16"/>
                <w:szCs w:val="16"/>
              </w:rPr>
              <w:t xml:space="preserve">Students will review information about important events in Michigan's history by playing Jeopardy on </w:t>
            </w:r>
            <w:r w:rsidRPr="00CA3992">
              <w:rPr>
                <w:rFonts w:ascii="Verdana" w:eastAsia="Batang" w:hAnsi="Verdana" w:cs="GillSansStd"/>
                <w:color w:val="0000FF"/>
                <w:sz w:val="16"/>
                <w:szCs w:val="16"/>
              </w:rPr>
              <w:t>superteachertools.com</w:t>
            </w:r>
            <w:r w:rsidRPr="00CA3992">
              <w:rPr>
                <w:rFonts w:ascii="Verdana" w:eastAsia="Batang" w:hAnsi="Verdana" w:cs="GillSansStd"/>
                <w:sz w:val="16"/>
                <w:szCs w:val="16"/>
              </w:rPr>
              <w:t>.</w:t>
            </w:r>
          </w:p>
          <w:p w:rsidR="00AA0675" w:rsidRPr="00CA3992" w:rsidRDefault="00AA0675" w:rsidP="00AA0675">
            <w:pPr>
              <w:autoSpaceDE w:val="0"/>
              <w:autoSpaceDN w:val="0"/>
              <w:adjustRightInd w:val="0"/>
              <w:rPr>
                <w:rFonts w:ascii="Verdana" w:eastAsia="Batang" w:hAnsi="Verdana" w:cs="GillSansStd"/>
                <w:sz w:val="16"/>
                <w:szCs w:val="16"/>
              </w:rPr>
            </w:pPr>
          </w:p>
          <w:p w:rsidR="00CA3992" w:rsidRPr="00CA3992" w:rsidRDefault="00CA3992" w:rsidP="00AA0675">
            <w:pPr>
              <w:autoSpaceDE w:val="0"/>
              <w:autoSpaceDN w:val="0"/>
              <w:adjustRightInd w:val="0"/>
              <w:rPr>
                <w:rFonts w:ascii="Verdana" w:eastAsia="Batang" w:hAnsi="Verdana" w:cs="GillSansStd"/>
                <w:sz w:val="16"/>
                <w:szCs w:val="16"/>
              </w:rPr>
            </w:pPr>
          </w:p>
          <w:p w:rsidR="00CA3992" w:rsidRPr="00CA3992" w:rsidRDefault="00CA3992" w:rsidP="00AA0675">
            <w:pPr>
              <w:autoSpaceDE w:val="0"/>
              <w:autoSpaceDN w:val="0"/>
              <w:adjustRightInd w:val="0"/>
              <w:rPr>
                <w:rFonts w:ascii="Verdana" w:eastAsia="Batang" w:hAnsi="Verdana" w:cs="GillSansStd"/>
                <w:sz w:val="16"/>
                <w:szCs w:val="16"/>
              </w:rPr>
            </w:pPr>
          </w:p>
          <w:p w:rsidR="00CA3992" w:rsidRPr="00CA3992" w:rsidRDefault="00CA3992" w:rsidP="00AA0675">
            <w:pPr>
              <w:autoSpaceDE w:val="0"/>
              <w:autoSpaceDN w:val="0"/>
              <w:adjustRightInd w:val="0"/>
              <w:rPr>
                <w:rFonts w:ascii="Verdana" w:eastAsia="Batang" w:hAnsi="Verdana" w:cs="GillSansStd"/>
                <w:sz w:val="16"/>
                <w:szCs w:val="16"/>
              </w:rPr>
            </w:pPr>
          </w:p>
          <w:p w:rsidR="00AA0675" w:rsidRPr="00CA3992" w:rsidRDefault="00AA0675" w:rsidP="00AA0675">
            <w:pPr>
              <w:autoSpaceDE w:val="0"/>
              <w:autoSpaceDN w:val="0"/>
              <w:adjustRightInd w:val="0"/>
              <w:rPr>
                <w:rFonts w:ascii="Verdana" w:eastAsia="Batang" w:hAnsi="Verdana" w:cs="GillSansStd"/>
                <w:sz w:val="16"/>
                <w:szCs w:val="16"/>
              </w:rPr>
            </w:pPr>
            <w:r w:rsidRPr="00CA3992">
              <w:rPr>
                <w:rFonts w:ascii="Verdana" w:eastAsia="Batang" w:hAnsi="Verdana" w:cs="GillSansStd"/>
                <w:sz w:val="16"/>
                <w:szCs w:val="16"/>
              </w:rPr>
              <w:t xml:space="preserve">Students will take assessment involving putting the events in Michigan’s history in chronological order as well as writing a </w:t>
            </w:r>
            <w:r w:rsidRPr="00CA3992">
              <w:rPr>
                <w:rFonts w:ascii="Verdana" w:eastAsia="Batang" w:hAnsi="Verdana" w:cs="GillSansStd"/>
                <w:sz w:val="16"/>
                <w:szCs w:val="16"/>
              </w:rPr>
              <w:lastRenderedPageBreak/>
              <w:t>paragraph about the effect of settlement on Native Americans.</w:t>
            </w:r>
          </w:p>
        </w:tc>
        <w:tc>
          <w:tcPr>
            <w:tcW w:w="2160" w:type="dxa"/>
          </w:tcPr>
          <w:p w:rsidR="00AA0675" w:rsidRDefault="00AA0675" w:rsidP="00AA0675">
            <w:pPr>
              <w:autoSpaceDE w:val="0"/>
              <w:autoSpaceDN w:val="0"/>
              <w:adjustRightInd w:val="0"/>
              <w:rPr>
                <w:rFonts w:ascii="Verdana-Bold" w:hAnsi="Verdana-Bold" w:cs="Verdana-Bold"/>
                <w:b/>
                <w:bCs/>
                <w:sz w:val="20"/>
                <w:szCs w:val="20"/>
              </w:rPr>
            </w:pPr>
            <w:r>
              <w:rPr>
                <w:rFonts w:ascii="Verdana-Bold" w:hAnsi="Verdana-Bold" w:cs="Verdana-Bold"/>
                <w:b/>
                <w:bCs/>
                <w:sz w:val="20"/>
                <w:szCs w:val="20"/>
              </w:rPr>
              <w:lastRenderedPageBreak/>
              <w:t>3 – G1.0.2</w:t>
            </w:r>
          </w:p>
          <w:p w:rsidR="00AA0675" w:rsidRDefault="00AA0675" w:rsidP="00AA0675">
            <w:pPr>
              <w:autoSpaceDE w:val="0"/>
              <w:autoSpaceDN w:val="0"/>
              <w:adjustRightInd w:val="0"/>
              <w:rPr>
                <w:rFonts w:ascii="Verdana-Bold" w:hAnsi="Verdana-Bold" w:cs="Verdana-Bold"/>
                <w:b/>
                <w:bCs/>
                <w:sz w:val="20"/>
                <w:szCs w:val="20"/>
              </w:rPr>
            </w:pPr>
            <w:r>
              <w:rPr>
                <w:rFonts w:ascii="Verdana-Bold" w:hAnsi="Verdana-Bold" w:cs="Verdana-Bold"/>
                <w:b/>
                <w:bCs/>
                <w:sz w:val="20"/>
                <w:szCs w:val="20"/>
              </w:rPr>
              <w:t>4 – G1.0.5</w:t>
            </w:r>
          </w:p>
          <w:p w:rsidR="00AA0675" w:rsidRDefault="00AA0675" w:rsidP="00AA0675">
            <w:pPr>
              <w:autoSpaceDE w:val="0"/>
              <w:autoSpaceDN w:val="0"/>
              <w:adjustRightInd w:val="0"/>
              <w:rPr>
                <w:rFonts w:ascii="Verdana-Bold" w:hAnsi="Verdana-Bold" w:cs="Verdana-Bold"/>
                <w:b/>
                <w:bCs/>
                <w:sz w:val="20"/>
                <w:szCs w:val="20"/>
              </w:rPr>
            </w:pPr>
            <w:r>
              <w:rPr>
                <w:rFonts w:ascii="Verdana-Bold" w:hAnsi="Verdana-Bold" w:cs="Verdana-Bold"/>
                <w:b/>
                <w:bCs/>
                <w:sz w:val="20"/>
                <w:szCs w:val="20"/>
              </w:rPr>
              <w:t>4 – G2.0.2</w:t>
            </w:r>
          </w:p>
          <w:p w:rsidR="00AA0675" w:rsidRDefault="00AA0675" w:rsidP="00AA0675">
            <w:pPr>
              <w:autoSpaceDE w:val="0"/>
              <w:autoSpaceDN w:val="0"/>
              <w:adjustRightInd w:val="0"/>
              <w:rPr>
                <w:rFonts w:ascii="Verdana-Bold" w:hAnsi="Verdana-Bold" w:cs="Verdana-Bold"/>
                <w:b/>
                <w:bCs/>
                <w:sz w:val="20"/>
                <w:szCs w:val="20"/>
              </w:rPr>
            </w:pPr>
          </w:p>
          <w:p w:rsidR="00AA0675" w:rsidRDefault="00AA0675" w:rsidP="00AA0675">
            <w:pPr>
              <w:autoSpaceDE w:val="0"/>
              <w:autoSpaceDN w:val="0"/>
              <w:adjustRightInd w:val="0"/>
              <w:rPr>
                <w:rFonts w:ascii="Verdana-Bold" w:hAnsi="Verdana-Bold" w:cs="Verdana-Bold"/>
                <w:b/>
                <w:bCs/>
                <w:sz w:val="20"/>
                <w:szCs w:val="20"/>
              </w:rPr>
            </w:pPr>
            <w:r>
              <w:rPr>
                <w:rFonts w:ascii="Verdana-Bold" w:hAnsi="Verdana-Bold" w:cs="Verdana-Bold"/>
                <w:b/>
                <w:bCs/>
                <w:sz w:val="20"/>
                <w:szCs w:val="20"/>
              </w:rPr>
              <w:t>Identify physical and human characteristics, elevation, etc. using maps of Michigan and the U.S.</w:t>
            </w:r>
          </w:p>
          <w:p w:rsidR="00AA0675" w:rsidRDefault="00AA0675" w:rsidP="00AA0675">
            <w:pPr>
              <w:autoSpaceDE w:val="0"/>
              <w:autoSpaceDN w:val="0"/>
              <w:adjustRightInd w:val="0"/>
              <w:rPr>
                <w:rFonts w:ascii="Verdana-Bold" w:hAnsi="Verdana-Bold" w:cs="Verdana-Bold"/>
                <w:b/>
                <w:bCs/>
                <w:sz w:val="20"/>
                <w:szCs w:val="20"/>
              </w:rPr>
            </w:pPr>
          </w:p>
          <w:p w:rsidR="00AA0675" w:rsidRDefault="00333971" w:rsidP="00AA0675">
            <w:pPr>
              <w:autoSpaceDE w:val="0"/>
              <w:autoSpaceDN w:val="0"/>
              <w:adjustRightInd w:val="0"/>
              <w:rPr>
                <w:rFonts w:ascii="Verdana-Bold" w:hAnsi="Verdana-Bold" w:cs="Verdana-Bold"/>
                <w:bCs/>
                <w:sz w:val="20"/>
                <w:szCs w:val="20"/>
              </w:rPr>
            </w:pPr>
            <w:r w:rsidRPr="00333971">
              <w:rPr>
                <w:rFonts w:ascii="Verdana-Bold" w:hAnsi="Verdana-Bold" w:cs="Verdana-Bold"/>
                <w:bCs/>
                <w:sz w:val="20"/>
                <w:szCs w:val="20"/>
              </w:rPr>
              <w:t xml:space="preserve">Students and teacher will explore the various types of maps using </w:t>
            </w:r>
            <w:r w:rsidRPr="00333971">
              <w:rPr>
                <w:rFonts w:ascii="Verdana-Bold" w:hAnsi="Verdana-Bold" w:cs="Verdana-Bold"/>
                <w:bCs/>
                <w:color w:val="0000FF"/>
                <w:sz w:val="20"/>
                <w:szCs w:val="20"/>
              </w:rPr>
              <w:t>twip.glencoe.com</w:t>
            </w:r>
            <w:r w:rsidRPr="00333971">
              <w:rPr>
                <w:rFonts w:ascii="Verdana-Bold" w:hAnsi="Verdana-Bold" w:cs="Verdana-Bold"/>
                <w:bCs/>
                <w:sz w:val="20"/>
                <w:szCs w:val="20"/>
              </w:rPr>
              <w:t xml:space="preserve">. </w:t>
            </w:r>
          </w:p>
          <w:p w:rsidR="00333971" w:rsidRDefault="00333971" w:rsidP="00AA0675">
            <w:pPr>
              <w:autoSpaceDE w:val="0"/>
              <w:autoSpaceDN w:val="0"/>
              <w:adjustRightInd w:val="0"/>
              <w:rPr>
                <w:rFonts w:ascii="Verdana-Bold" w:hAnsi="Verdana-Bold" w:cs="Verdana-Bold"/>
                <w:bCs/>
                <w:sz w:val="20"/>
                <w:szCs w:val="20"/>
              </w:rPr>
            </w:pPr>
          </w:p>
          <w:p w:rsidR="00333971" w:rsidRDefault="00333971" w:rsidP="00AA0675">
            <w:pPr>
              <w:autoSpaceDE w:val="0"/>
              <w:autoSpaceDN w:val="0"/>
              <w:adjustRightInd w:val="0"/>
              <w:rPr>
                <w:rFonts w:ascii="Verdana-Bold" w:hAnsi="Verdana-Bold" w:cs="Verdana-Bold"/>
                <w:bCs/>
                <w:sz w:val="20"/>
                <w:szCs w:val="20"/>
              </w:rPr>
            </w:pPr>
            <w:r>
              <w:rPr>
                <w:rFonts w:ascii="Verdana-Bold" w:hAnsi="Verdana-Bold" w:cs="Verdana-Bold"/>
                <w:bCs/>
                <w:sz w:val="20"/>
                <w:szCs w:val="20"/>
              </w:rPr>
              <w:t xml:space="preserve">Students will use the interactive maps on </w:t>
            </w:r>
            <w:r w:rsidRPr="00CA3992">
              <w:rPr>
                <w:rFonts w:ascii="Verdana-Bold" w:hAnsi="Verdana-Bold" w:cs="Verdana-Bold"/>
                <w:bCs/>
                <w:color w:val="0000FF"/>
                <w:sz w:val="20"/>
                <w:szCs w:val="20"/>
              </w:rPr>
              <w:t>http://education.natio</w:t>
            </w:r>
            <w:r w:rsidRPr="00CA3992">
              <w:rPr>
                <w:rFonts w:ascii="Verdana-Bold" w:hAnsi="Verdana-Bold" w:cs="Verdana-Bold"/>
                <w:bCs/>
                <w:color w:val="0000FF"/>
                <w:sz w:val="20"/>
                <w:szCs w:val="20"/>
              </w:rPr>
              <w:lastRenderedPageBreak/>
              <w:t>nalgeographic.com/education/mapping/interactive-map/</w:t>
            </w:r>
            <w:r>
              <w:rPr>
                <w:rFonts w:ascii="Verdana-Bold" w:hAnsi="Verdana-Bold" w:cs="Verdana-Bold"/>
                <w:bCs/>
                <w:sz w:val="20"/>
                <w:szCs w:val="20"/>
              </w:rPr>
              <w:t xml:space="preserve"> to find the population density of various predetermined locations.  Locations will be grouped according to density.  </w:t>
            </w:r>
          </w:p>
          <w:p w:rsidR="00333971" w:rsidRDefault="00333971" w:rsidP="00AA0675">
            <w:pPr>
              <w:autoSpaceDE w:val="0"/>
              <w:autoSpaceDN w:val="0"/>
              <w:adjustRightInd w:val="0"/>
              <w:rPr>
                <w:rFonts w:ascii="Verdana-Bold" w:hAnsi="Verdana-Bold" w:cs="Verdana-Bold"/>
                <w:bCs/>
                <w:sz w:val="20"/>
                <w:szCs w:val="20"/>
              </w:rPr>
            </w:pPr>
          </w:p>
          <w:p w:rsidR="00333971" w:rsidRDefault="00333971" w:rsidP="00AA0675">
            <w:pPr>
              <w:autoSpaceDE w:val="0"/>
              <w:autoSpaceDN w:val="0"/>
              <w:adjustRightInd w:val="0"/>
              <w:rPr>
                <w:rFonts w:ascii="Verdana-Bold" w:hAnsi="Verdana-Bold" w:cs="Verdana-Bold"/>
                <w:bCs/>
                <w:sz w:val="20"/>
                <w:szCs w:val="20"/>
              </w:rPr>
            </w:pPr>
            <w:r>
              <w:rPr>
                <w:rFonts w:ascii="Verdana-Bold" w:hAnsi="Verdana-Bold" w:cs="Verdana-Bold"/>
                <w:bCs/>
                <w:sz w:val="20"/>
                <w:szCs w:val="20"/>
              </w:rPr>
              <w:t>Teacher will pose the question to students:  What types of problems do you think would be unique to places that have a high population density?</w:t>
            </w:r>
          </w:p>
          <w:p w:rsidR="00333971" w:rsidRDefault="00333971" w:rsidP="00AA0675">
            <w:pPr>
              <w:autoSpaceDE w:val="0"/>
              <w:autoSpaceDN w:val="0"/>
              <w:adjustRightInd w:val="0"/>
              <w:rPr>
                <w:rFonts w:ascii="Verdana-Bold" w:hAnsi="Verdana-Bold" w:cs="Verdana-Bold"/>
                <w:bCs/>
                <w:sz w:val="20"/>
                <w:szCs w:val="20"/>
              </w:rPr>
            </w:pPr>
          </w:p>
          <w:p w:rsidR="00333971" w:rsidRDefault="00333971" w:rsidP="00AA0675">
            <w:pPr>
              <w:autoSpaceDE w:val="0"/>
              <w:autoSpaceDN w:val="0"/>
              <w:adjustRightInd w:val="0"/>
              <w:rPr>
                <w:rFonts w:ascii="Verdana-Bold" w:hAnsi="Verdana-Bold" w:cs="Verdana-Bold"/>
                <w:bCs/>
                <w:sz w:val="20"/>
                <w:szCs w:val="20"/>
              </w:rPr>
            </w:pPr>
            <w:r>
              <w:rPr>
                <w:rFonts w:ascii="Verdana-Bold" w:hAnsi="Verdana-Bold" w:cs="Verdana-Bold"/>
                <w:bCs/>
                <w:sz w:val="20"/>
                <w:szCs w:val="20"/>
              </w:rPr>
              <w:t>Teacher will chart list of responses on board.</w:t>
            </w:r>
          </w:p>
          <w:p w:rsidR="00333971" w:rsidRDefault="00333971" w:rsidP="00AA0675">
            <w:pPr>
              <w:autoSpaceDE w:val="0"/>
              <w:autoSpaceDN w:val="0"/>
              <w:adjustRightInd w:val="0"/>
              <w:rPr>
                <w:rFonts w:ascii="Verdana-Bold" w:hAnsi="Verdana-Bold" w:cs="Verdana-Bold"/>
                <w:bCs/>
                <w:sz w:val="20"/>
                <w:szCs w:val="20"/>
              </w:rPr>
            </w:pPr>
          </w:p>
          <w:p w:rsidR="00333971" w:rsidRDefault="00333971" w:rsidP="00AA0675">
            <w:pPr>
              <w:autoSpaceDE w:val="0"/>
              <w:autoSpaceDN w:val="0"/>
              <w:adjustRightInd w:val="0"/>
              <w:rPr>
                <w:rFonts w:ascii="Verdana-Bold" w:hAnsi="Verdana-Bold" w:cs="Verdana-Bold"/>
                <w:bCs/>
                <w:sz w:val="20"/>
                <w:szCs w:val="20"/>
              </w:rPr>
            </w:pPr>
          </w:p>
          <w:p w:rsidR="00333971" w:rsidRDefault="00333971" w:rsidP="00AA0675">
            <w:pPr>
              <w:autoSpaceDE w:val="0"/>
              <w:autoSpaceDN w:val="0"/>
              <w:adjustRightInd w:val="0"/>
              <w:rPr>
                <w:rFonts w:ascii="Verdana-Bold" w:hAnsi="Verdana-Bold" w:cs="Verdana-Bold"/>
                <w:bCs/>
                <w:sz w:val="20"/>
                <w:szCs w:val="20"/>
              </w:rPr>
            </w:pPr>
            <w:r>
              <w:rPr>
                <w:rFonts w:ascii="Verdana-Bold" w:hAnsi="Verdana-Bold" w:cs="Verdana-Bold"/>
                <w:bCs/>
                <w:sz w:val="20"/>
                <w:szCs w:val="20"/>
              </w:rPr>
              <w:t xml:space="preserve">Teacher will introduce idea of megalopolis to students using the Detroit Metropolitan area as an example.  </w:t>
            </w:r>
          </w:p>
          <w:p w:rsidR="00333971" w:rsidRDefault="00333971" w:rsidP="00AA0675">
            <w:pPr>
              <w:autoSpaceDE w:val="0"/>
              <w:autoSpaceDN w:val="0"/>
              <w:adjustRightInd w:val="0"/>
              <w:rPr>
                <w:rFonts w:ascii="Verdana-Bold" w:hAnsi="Verdana-Bold" w:cs="Verdana-Bold"/>
                <w:bCs/>
                <w:sz w:val="20"/>
                <w:szCs w:val="20"/>
              </w:rPr>
            </w:pPr>
          </w:p>
          <w:p w:rsidR="00333971" w:rsidRDefault="00333971" w:rsidP="00AA0675">
            <w:pPr>
              <w:autoSpaceDE w:val="0"/>
              <w:autoSpaceDN w:val="0"/>
              <w:adjustRightInd w:val="0"/>
              <w:rPr>
                <w:rFonts w:ascii="Verdana-Bold" w:hAnsi="Verdana-Bold" w:cs="Verdana-Bold"/>
                <w:bCs/>
                <w:color w:val="0000FF"/>
                <w:sz w:val="20"/>
                <w:szCs w:val="20"/>
              </w:rPr>
            </w:pPr>
            <w:r>
              <w:rPr>
                <w:rFonts w:ascii="Verdana-Bold" w:hAnsi="Verdana-Bold" w:cs="Verdana-Bold"/>
                <w:bCs/>
                <w:sz w:val="20"/>
                <w:szCs w:val="20"/>
              </w:rPr>
              <w:t xml:space="preserve">Teacher and students will explore the human characteristics of a place like Detroit and compare/contrast </w:t>
            </w:r>
            <w:r>
              <w:rPr>
                <w:rFonts w:ascii="Verdana-Bold" w:hAnsi="Verdana-Bold" w:cs="Verdana-Bold"/>
                <w:bCs/>
                <w:sz w:val="20"/>
                <w:szCs w:val="20"/>
              </w:rPr>
              <w:lastRenderedPageBreak/>
              <w:t xml:space="preserve">them to a less dense area such as Flint using aerial maps found on </w:t>
            </w:r>
            <w:r w:rsidRPr="00CA3992">
              <w:rPr>
                <w:rFonts w:ascii="Verdana-Bold" w:hAnsi="Verdana-Bold" w:cs="Verdana-Bold"/>
                <w:bCs/>
                <w:color w:val="0000FF"/>
                <w:sz w:val="20"/>
                <w:szCs w:val="20"/>
              </w:rPr>
              <w:t>googleearth.com</w:t>
            </w:r>
          </w:p>
          <w:p w:rsidR="00CA3992" w:rsidRDefault="00CA3992" w:rsidP="00AA0675">
            <w:pPr>
              <w:autoSpaceDE w:val="0"/>
              <w:autoSpaceDN w:val="0"/>
              <w:adjustRightInd w:val="0"/>
              <w:rPr>
                <w:rFonts w:ascii="Verdana-Bold" w:hAnsi="Verdana-Bold" w:cs="Verdana-Bold"/>
                <w:bCs/>
                <w:color w:val="0000FF"/>
                <w:sz w:val="20"/>
                <w:szCs w:val="20"/>
              </w:rPr>
            </w:pPr>
          </w:p>
          <w:p w:rsidR="00CA3992" w:rsidRPr="00CA3992" w:rsidRDefault="00CA3992" w:rsidP="00AA0675">
            <w:pPr>
              <w:autoSpaceDE w:val="0"/>
              <w:autoSpaceDN w:val="0"/>
              <w:adjustRightInd w:val="0"/>
              <w:rPr>
                <w:rFonts w:ascii="Batang" w:eastAsia="Batang" w:hAnsi="Batang" w:cs="GillSansStd"/>
                <w:sz w:val="16"/>
                <w:szCs w:val="16"/>
              </w:rPr>
            </w:pPr>
            <w:r>
              <w:rPr>
                <w:rFonts w:ascii="Verdana-Bold" w:hAnsi="Verdana-Bold" w:cs="Verdana-Bold"/>
                <w:bCs/>
                <w:sz w:val="20"/>
                <w:szCs w:val="20"/>
              </w:rPr>
              <w:t xml:space="preserve">Students will work in groups to answer previously posed question as well as how does human settlement </w:t>
            </w:r>
            <w:proofErr w:type="gramStart"/>
            <w:r>
              <w:rPr>
                <w:rFonts w:ascii="Verdana-Bold" w:hAnsi="Verdana-Bold" w:cs="Verdana-Bold"/>
                <w:bCs/>
                <w:sz w:val="20"/>
                <w:szCs w:val="20"/>
              </w:rPr>
              <w:t>effect</w:t>
            </w:r>
            <w:proofErr w:type="gramEnd"/>
            <w:r>
              <w:rPr>
                <w:rFonts w:ascii="Verdana-Bold" w:hAnsi="Verdana-Bold" w:cs="Verdana-Bold"/>
                <w:bCs/>
                <w:sz w:val="20"/>
                <w:szCs w:val="20"/>
              </w:rPr>
              <w:t xml:space="preserve"> the physical characteristics of land.  Each group will compose a written response to share with the class.</w:t>
            </w:r>
          </w:p>
        </w:tc>
        <w:tc>
          <w:tcPr>
            <w:tcW w:w="2196" w:type="dxa"/>
          </w:tcPr>
          <w:p w:rsidR="00AA0675" w:rsidRDefault="00AA0675" w:rsidP="007D4B76">
            <w:pPr>
              <w:autoSpaceDE w:val="0"/>
              <w:autoSpaceDN w:val="0"/>
              <w:adjustRightInd w:val="0"/>
              <w:rPr>
                <w:rFonts w:ascii="Batang" w:eastAsia="Batang" w:hAnsi="Batang" w:cs="GillSansStd"/>
                <w:b/>
                <w:sz w:val="16"/>
                <w:szCs w:val="16"/>
              </w:rPr>
            </w:pPr>
            <w:r>
              <w:rPr>
                <w:rFonts w:ascii="Batang" w:eastAsia="Batang" w:hAnsi="Batang" w:cs="GillSansStd"/>
                <w:b/>
                <w:sz w:val="16"/>
                <w:szCs w:val="16"/>
              </w:rPr>
              <w:lastRenderedPageBreak/>
              <w:t xml:space="preserve">No School </w:t>
            </w:r>
          </w:p>
          <w:p w:rsidR="00AA0675" w:rsidRPr="00CC4736" w:rsidRDefault="00AA0675" w:rsidP="007D4B76">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c>
          <w:tcPr>
            <w:tcW w:w="2178" w:type="dxa"/>
          </w:tcPr>
          <w:p w:rsidR="00AA0675" w:rsidRDefault="00AA0675"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 xml:space="preserve">No School </w:t>
            </w:r>
          </w:p>
          <w:p w:rsidR="00AA0675" w:rsidRPr="00CC4736" w:rsidRDefault="00AA0675"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r>
      <w:tr w:rsidR="00550EA9" w:rsidRPr="00783FBA" w:rsidTr="00036336">
        <w:tc>
          <w:tcPr>
            <w:tcW w:w="2088" w:type="dxa"/>
          </w:tcPr>
          <w:p w:rsidR="00550EA9" w:rsidRPr="00783FBA" w:rsidRDefault="00550EA9">
            <w:pPr>
              <w:rPr>
                <w:rFonts w:ascii="Batang" w:eastAsia="Batang" w:hAnsi="Batang"/>
                <w:b/>
                <w:sz w:val="20"/>
                <w:szCs w:val="20"/>
              </w:rPr>
            </w:pPr>
            <w:r w:rsidRPr="00783FBA">
              <w:rPr>
                <w:rFonts w:ascii="Batang" w:eastAsia="Batang" w:hAnsi="Batang"/>
                <w:b/>
                <w:sz w:val="20"/>
                <w:szCs w:val="20"/>
              </w:rPr>
              <w:lastRenderedPageBreak/>
              <w:t>Lunch/</w:t>
            </w:r>
          </w:p>
          <w:p w:rsidR="00550EA9" w:rsidRDefault="00550EA9">
            <w:pPr>
              <w:rPr>
                <w:rFonts w:ascii="Batang" w:eastAsia="Batang" w:hAnsi="Batang"/>
                <w:b/>
                <w:sz w:val="20"/>
                <w:szCs w:val="20"/>
              </w:rPr>
            </w:pPr>
            <w:r w:rsidRPr="00783FBA">
              <w:rPr>
                <w:rFonts w:ascii="Batang" w:eastAsia="Batang" w:hAnsi="Batang"/>
                <w:b/>
                <w:sz w:val="20"/>
                <w:szCs w:val="20"/>
              </w:rPr>
              <w:t>(30 minutes)</w:t>
            </w:r>
          </w:p>
          <w:p w:rsidR="007320F9" w:rsidRPr="00783FBA" w:rsidRDefault="007320F9">
            <w:pPr>
              <w:rPr>
                <w:rFonts w:ascii="Batang" w:eastAsia="Batang" w:hAnsi="Batang"/>
                <w:b/>
                <w:sz w:val="20"/>
                <w:szCs w:val="20"/>
              </w:rPr>
            </w:pPr>
            <w:r>
              <w:rPr>
                <w:rFonts w:ascii="Batang" w:eastAsia="Batang" w:hAnsi="Batang"/>
                <w:b/>
                <w:sz w:val="20"/>
                <w:szCs w:val="20"/>
              </w:rPr>
              <w:t>(12:00-12:30)</w:t>
            </w:r>
          </w:p>
        </w:tc>
        <w:tc>
          <w:tcPr>
            <w:tcW w:w="243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r w:rsidR="003B0DF4" w:rsidRPr="00783FBA" w:rsidTr="00036336">
        <w:tc>
          <w:tcPr>
            <w:tcW w:w="2088" w:type="dxa"/>
          </w:tcPr>
          <w:p w:rsidR="003B0DF4" w:rsidRPr="00783FBA" w:rsidRDefault="003B0DF4" w:rsidP="00483672">
            <w:pPr>
              <w:rPr>
                <w:rFonts w:ascii="Batang" w:eastAsia="Batang" w:hAnsi="Batang"/>
                <w:b/>
                <w:sz w:val="20"/>
                <w:szCs w:val="20"/>
              </w:rPr>
            </w:pPr>
            <w:r w:rsidRPr="00783FBA">
              <w:rPr>
                <w:rFonts w:ascii="Batang" w:eastAsia="Batang" w:hAnsi="Batang"/>
                <w:b/>
                <w:sz w:val="20"/>
                <w:szCs w:val="20"/>
              </w:rPr>
              <w:t>Mathematics</w:t>
            </w:r>
          </w:p>
          <w:p w:rsidR="003B0DF4" w:rsidRPr="00783FBA" w:rsidRDefault="003B0DF4" w:rsidP="00483672">
            <w:pPr>
              <w:rPr>
                <w:rFonts w:ascii="Batang" w:eastAsia="Batang" w:hAnsi="Batang"/>
                <w:b/>
                <w:sz w:val="20"/>
                <w:szCs w:val="20"/>
              </w:rPr>
            </w:pPr>
            <w:r w:rsidRPr="00783FBA">
              <w:rPr>
                <w:rFonts w:ascii="Batang" w:eastAsia="Batang" w:hAnsi="Batang"/>
                <w:b/>
                <w:sz w:val="20"/>
                <w:szCs w:val="20"/>
              </w:rPr>
              <w:t>(60 minutes)</w:t>
            </w:r>
          </w:p>
          <w:p w:rsidR="003B0DF4" w:rsidRPr="007320F9" w:rsidRDefault="003B0DF4">
            <w:pPr>
              <w:rPr>
                <w:rFonts w:ascii="Batang" w:eastAsia="Batang" w:hAnsi="Batang"/>
                <w:b/>
                <w:sz w:val="20"/>
                <w:szCs w:val="20"/>
              </w:rPr>
            </w:pPr>
            <w:r w:rsidRPr="007320F9">
              <w:rPr>
                <w:rFonts w:ascii="Batang" w:eastAsia="Batang" w:hAnsi="Batang"/>
                <w:b/>
                <w:sz w:val="20"/>
                <w:szCs w:val="20"/>
              </w:rPr>
              <w:t>(12:30-1:30)</w:t>
            </w:r>
          </w:p>
          <w:p w:rsidR="003B0DF4" w:rsidRDefault="003B0DF4">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3B0DF4" w:rsidRDefault="003B0DF4">
            <w:pPr>
              <w:rPr>
                <w:rFonts w:ascii="YOLFSP+GillSans-Light" w:hAnsi="YOLFSP+GillSans-Light" w:cs="YOLFSP+GillSans-Light"/>
                <w:color w:val="548DD4" w:themeColor="text2" w:themeTint="99"/>
                <w:sz w:val="20"/>
                <w:szCs w:val="20"/>
              </w:rPr>
            </w:pPr>
          </w:p>
          <w:p w:rsidR="003B0DF4" w:rsidRPr="002E6A77" w:rsidRDefault="003B0DF4">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 xml:space="preserve">write a </w:t>
            </w:r>
            <w:r w:rsidRPr="002E6A77">
              <w:rPr>
                <w:rFonts w:ascii="Batang" w:eastAsia="Batang" w:hAnsi="Batang" w:cs="YOLFSP+GillSans-Light"/>
                <w:b/>
                <w:i/>
                <w:color w:val="548DD4" w:themeColor="text2" w:themeTint="99"/>
                <w:sz w:val="20"/>
                <w:szCs w:val="20"/>
                <w:u w:val="single"/>
              </w:rPr>
              <w:lastRenderedPageBreak/>
              <w:t>position piece that demonstrates understanding of central ideas and supporting details</w:t>
            </w:r>
          </w:p>
          <w:p w:rsidR="003B0DF4" w:rsidRPr="002E6A77" w:rsidRDefault="003B0DF4">
            <w:pPr>
              <w:rPr>
                <w:rFonts w:ascii="Batang" w:eastAsia="Batang" w:hAnsi="Batang"/>
                <w:color w:val="548DD4" w:themeColor="text2" w:themeTint="99"/>
                <w:sz w:val="20"/>
                <w:szCs w:val="20"/>
              </w:rPr>
            </w:pPr>
          </w:p>
          <w:p w:rsidR="003B0DF4" w:rsidRPr="00783FBA" w:rsidRDefault="003B0DF4">
            <w:pPr>
              <w:rPr>
                <w:rFonts w:ascii="Batang" w:eastAsia="Batang" w:hAnsi="Batang"/>
                <w:sz w:val="20"/>
                <w:szCs w:val="20"/>
              </w:rPr>
            </w:pPr>
            <w:r w:rsidRPr="00783FBA">
              <w:rPr>
                <w:rFonts w:ascii="Batang" w:eastAsia="Batang" w:hAnsi="Batang"/>
                <w:sz w:val="20"/>
                <w:szCs w:val="20"/>
              </w:rPr>
              <w:t>Speaking/listening/viewing integration</w:t>
            </w:r>
          </w:p>
          <w:p w:rsidR="003B0DF4" w:rsidRPr="00783FBA" w:rsidRDefault="003B0DF4">
            <w:pPr>
              <w:rPr>
                <w:rFonts w:ascii="Batang" w:eastAsia="Batang" w:hAnsi="Batang"/>
                <w:sz w:val="20"/>
                <w:szCs w:val="20"/>
              </w:rPr>
            </w:pPr>
          </w:p>
          <w:p w:rsidR="003B0DF4" w:rsidRDefault="003B0DF4">
            <w:pPr>
              <w:rPr>
                <w:rFonts w:ascii="Batang" w:eastAsia="Batang" w:hAnsi="Batang"/>
                <w:sz w:val="20"/>
                <w:szCs w:val="20"/>
              </w:rPr>
            </w:pPr>
            <w:r w:rsidRPr="00783FBA">
              <w:rPr>
                <w:rFonts w:ascii="Batang" w:eastAsia="Batang" w:hAnsi="Batang"/>
                <w:sz w:val="20"/>
                <w:szCs w:val="20"/>
              </w:rPr>
              <w:t>Technology integration</w:t>
            </w:r>
          </w:p>
          <w:p w:rsidR="003B0DF4" w:rsidRDefault="003B0DF4">
            <w:pPr>
              <w:rPr>
                <w:rFonts w:ascii="Batang" w:eastAsia="Batang" w:hAnsi="Batang"/>
                <w:sz w:val="20"/>
                <w:szCs w:val="20"/>
              </w:rPr>
            </w:pPr>
          </w:p>
          <w:p w:rsidR="003B0DF4" w:rsidRDefault="003B0DF4">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3B0DF4" w:rsidRDefault="003B0DF4">
            <w:pPr>
              <w:rPr>
                <w:rFonts w:ascii="Batang" w:eastAsia="Batang" w:hAnsi="Batang"/>
                <w:i/>
                <w:color w:val="FF0000"/>
                <w:sz w:val="20"/>
                <w:szCs w:val="20"/>
              </w:rPr>
            </w:pPr>
          </w:p>
          <w:p w:rsidR="003B0DF4" w:rsidRPr="00643E0D" w:rsidRDefault="003B0DF4">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SID Notebooks.</w:t>
            </w:r>
          </w:p>
        </w:tc>
        <w:tc>
          <w:tcPr>
            <w:tcW w:w="2430" w:type="dxa"/>
          </w:tcPr>
          <w:p w:rsidR="003B0DF4" w:rsidRDefault="003B0DF4" w:rsidP="005D3B91">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D.RE.05.01, 02</w:t>
            </w:r>
          </w:p>
          <w:p w:rsidR="003B0DF4" w:rsidRDefault="003B0DF4" w:rsidP="005D3B91">
            <w:pPr>
              <w:rPr>
                <w:rFonts w:ascii="Batang" w:eastAsia="Batang" w:hAnsi="Batang" w:cs="TRJRVZ+GillSans-Light"/>
                <w:b/>
                <w:color w:val="000000"/>
                <w:sz w:val="20"/>
                <w:szCs w:val="20"/>
              </w:rPr>
            </w:pPr>
            <w:r w:rsidRPr="007C3299">
              <w:rPr>
                <w:rFonts w:ascii="Batang" w:eastAsia="Batang" w:hAnsi="Batang" w:cs="TRJRVZ+GillSans-Light"/>
                <w:b/>
                <w:color w:val="000000"/>
                <w:sz w:val="20"/>
                <w:szCs w:val="20"/>
              </w:rPr>
              <w:t>Read, construct, and interpret line graphs, and solve problems based on line graphs, e.g., distance-time graphs, and problems with two or three line graphs on same axes, comparing dif</w:t>
            </w:r>
            <w:r w:rsidRPr="007C3299">
              <w:rPr>
                <w:rFonts w:ascii="Batang" w:eastAsia="Batang" w:hAnsi="Batang" w:cs="TRJRVZ+GillSans-Light"/>
                <w:b/>
                <w:color w:val="000000"/>
                <w:sz w:val="20"/>
                <w:szCs w:val="20"/>
              </w:rPr>
              <w:softHyphen/>
              <w:t>ferent data.</w:t>
            </w:r>
          </w:p>
          <w:p w:rsidR="003B0DF4" w:rsidRPr="007C3299" w:rsidRDefault="003B0DF4" w:rsidP="005D3B91">
            <w:pPr>
              <w:rPr>
                <w:rFonts w:ascii="Batang" w:eastAsia="Batang" w:hAnsi="Batang"/>
                <w:b/>
                <w:sz w:val="20"/>
                <w:szCs w:val="20"/>
              </w:rPr>
            </w:pPr>
          </w:p>
          <w:p w:rsidR="003B0DF4" w:rsidRPr="007C3299" w:rsidRDefault="003B0DF4" w:rsidP="005D3B91">
            <w:pPr>
              <w:rPr>
                <w:rFonts w:ascii="Batang" w:eastAsia="Batang" w:hAnsi="Batang"/>
                <w:b/>
                <w:i/>
                <w:sz w:val="20"/>
                <w:szCs w:val="20"/>
              </w:rPr>
            </w:pPr>
            <w:r w:rsidRPr="007C3299">
              <w:rPr>
                <w:rFonts w:ascii="Batang" w:eastAsia="Batang" w:hAnsi="Batang"/>
                <w:b/>
                <w:i/>
                <w:sz w:val="20"/>
                <w:szCs w:val="20"/>
              </w:rPr>
              <w:t>Part I (30 min)</w:t>
            </w:r>
          </w:p>
          <w:p w:rsidR="003B0DF4" w:rsidRDefault="003B0DF4" w:rsidP="005D3B91">
            <w:pPr>
              <w:rPr>
                <w:rFonts w:ascii="Batang" w:eastAsia="Batang" w:hAnsi="Batang"/>
                <w:sz w:val="20"/>
                <w:szCs w:val="20"/>
              </w:rPr>
            </w:pPr>
            <w:r>
              <w:rPr>
                <w:rFonts w:ascii="Batang" w:eastAsia="Batang" w:hAnsi="Batang"/>
                <w:sz w:val="20"/>
                <w:szCs w:val="20"/>
              </w:rPr>
              <w:t xml:space="preserve">Teacher will model </w:t>
            </w:r>
            <w:r>
              <w:rPr>
                <w:rFonts w:ascii="Batang" w:eastAsia="Batang" w:hAnsi="Batang"/>
                <w:sz w:val="20"/>
                <w:szCs w:val="20"/>
              </w:rPr>
              <w:lastRenderedPageBreak/>
              <w:t>how to read/interpret and make a line graph and double line graph using favorite candy bars, temperature for the week, and/or subjects.</w:t>
            </w:r>
          </w:p>
          <w:p w:rsidR="003B0DF4" w:rsidRDefault="003B0DF4" w:rsidP="005D3B91">
            <w:pPr>
              <w:rPr>
                <w:rFonts w:ascii="Batang" w:eastAsia="Batang" w:hAnsi="Batang"/>
                <w:sz w:val="20"/>
                <w:szCs w:val="20"/>
              </w:rPr>
            </w:pPr>
          </w:p>
          <w:p w:rsidR="003B0DF4" w:rsidRDefault="003B0DF4" w:rsidP="005D3B91">
            <w:pPr>
              <w:rPr>
                <w:rFonts w:ascii="Batang" w:eastAsia="Batang" w:hAnsi="Batang"/>
                <w:sz w:val="20"/>
                <w:szCs w:val="20"/>
              </w:rPr>
            </w:pPr>
            <w:r>
              <w:rPr>
                <w:rFonts w:ascii="Batang" w:eastAsia="Batang" w:hAnsi="Batang"/>
                <w:sz w:val="20"/>
                <w:szCs w:val="20"/>
              </w:rPr>
              <w:t xml:space="preserve">Teacher will make sure students know that all graphs should have a title, key, and x and y axis should be labeled. </w:t>
            </w:r>
          </w:p>
          <w:p w:rsidR="003B0DF4" w:rsidRDefault="003B0DF4" w:rsidP="005D3B91">
            <w:pPr>
              <w:rPr>
                <w:rFonts w:ascii="Batang" w:eastAsia="Batang" w:hAnsi="Batang"/>
                <w:sz w:val="20"/>
                <w:szCs w:val="20"/>
              </w:rPr>
            </w:pPr>
          </w:p>
          <w:p w:rsidR="003B0DF4" w:rsidRDefault="003B0DF4" w:rsidP="005D3B91">
            <w:pPr>
              <w:rPr>
                <w:rFonts w:ascii="Batang" w:eastAsia="Batang" w:hAnsi="Batang"/>
                <w:sz w:val="20"/>
                <w:szCs w:val="20"/>
              </w:rPr>
            </w:pPr>
            <w:r>
              <w:rPr>
                <w:rFonts w:ascii="Batang" w:eastAsia="Batang" w:hAnsi="Batang"/>
                <w:sz w:val="20"/>
                <w:szCs w:val="20"/>
              </w:rPr>
              <w:t xml:space="preserve">Students will make a line graph on how may syllables each students has in their name. </w:t>
            </w:r>
          </w:p>
          <w:p w:rsidR="003B0DF4" w:rsidRDefault="003B0DF4" w:rsidP="005D3B91">
            <w:pPr>
              <w:rPr>
                <w:rFonts w:ascii="Batang" w:eastAsia="Batang" w:hAnsi="Batang"/>
                <w:sz w:val="20"/>
                <w:szCs w:val="20"/>
              </w:rPr>
            </w:pPr>
          </w:p>
          <w:p w:rsidR="003B0DF4" w:rsidRDefault="003B0DF4" w:rsidP="005D3B91">
            <w:pPr>
              <w:rPr>
                <w:rFonts w:ascii="Batang" w:eastAsia="Batang" w:hAnsi="Batang" w:cs="QTFZFF+GillSans-Bold"/>
                <w:b/>
                <w:bCs/>
                <w:color w:val="000000"/>
                <w:sz w:val="20"/>
                <w:szCs w:val="20"/>
              </w:rPr>
            </w:pPr>
            <w:r w:rsidRPr="007C3299">
              <w:rPr>
                <w:rFonts w:ascii="Batang" w:eastAsia="Batang" w:hAnsi="Batang" w:cs="QTFZFF+GillSans-Bold"/>
                <w:b/>
                <w:bCs/>
                <w:color w:val="000000"/>
                <w:sz w:val="20"/>
                <w:szCs w:val="20"/>
              </w:rPr>
              <w:t xml:space="preserve">N.FL.05.06 </w:t>
            </w:r>
          </w:p>
          <w:p w:rsidR="003B0DF4" w:rsidRPr="007C3299" w:rsidRDefault="003B0DF4" w:rsidP="005D3B91">
            <w:pPr>
              <w:rPr>
                <w:rFonts w:ascii="Batang" w:eastAsia="Batang" w:hAnsi="Batang"/>
                <w:b/>
                <w:sz w:val="20"/>
                <w:szCs w:val="20"/>
              </w:rPr>
            </w:pPr>
            <w:r w:rsidRPr="007C3299">
              <w:rPr>
                <w:rFonts w:ascii="Batang" w:eastAsia="Batang" w:hAnsi="Batang" w:cs="TRJRVZ+GillSans-Light"/>
                <w:b/>
                <w:color w:val="000000"/>
                <w:sz w:val="20"/>
                <w:szCs w:val="20"/>
              </w:rPr>
              <w:t>Divide fluently up to a four-digit number by a two-digit number.</w:t>
            </w:r>
          </w:p>
          <w:p w:rsidR="003B0DF4" w:rsidRDefault="003B0DF4" w:rsidP="005D3B91">
            <w:pPr>
              <w:rPr>
                <w:rFonts w:ascii="Batang" w:eastAsia="Batang" w:hAnsi="Batang"/>
                <w:sz w:val="20"/>
                <w:szCs w:val="20"/>
              </w:rPr>
            </w:pPr>
            <w:r>
              <w:rPr>
                <w:rFonts w:ascii="Batang" w:eastAsia="Batang" w:hAnsi="Batang"/>
                <w:b/>
                <w:i/>
                <w:sz w:val="20"/>
                <w:szCs w:val="20"/>
              </w:rPr>
              <w:t>Part  II (30 min)</w:t>
            </w:r>
          </w:p>
          <w:p w:rsidR="003B0DF4" w:rsidRDefault="003B0DF4" w:rsidP="005D3B91">
            <w:pPr>
              <w:rPr>
                <w:rFonts w:ascii="Batang" w:eastAsia="Batang" w:hAnsi="Batang"/>
                <w:sz w:val="20"/>
                <w:szCs w:val="20"/>
              </w:rPr>
            </w:pPr>
            <w:r>
              <w:rPr>
                <w:rFonts w:ascii="Batang" w:eastAsia="Batang" w:hAnsi="Batang"/>
                <w:sz w:val="20"/>
                <w:szCs w:val="20"/>
              </w:rPr>
              <w:t xml:space="preserve">Students will continue to work on division sheet while teacher work with small groups in the back on division. </w:t>
            </w:r>
          </w:p>
          <w:p w:rsidR="003B0DF4" w:rsidRDefault="003B0DF4" w:rsidP="005D3B91">
            <w:pPr>
              <w:rPr>
                <w:rFonts w:ascii="Batang" w:eastAsia="Batang" w:hAnsi="Batang"/>
                <w:sz w:val="20"/>
                <w:szCs w:val="20"/>
              </w:rPr>
            </w:pPr>
          </w:p>
          <w:p w:rsidR="003B0DF4" w:rsidRDefault="003B0DF4" w:rsidP="005D3B91">
            <w:pPr>
              <w:rPr>
                <w:rFonts w:ascii="Batang" w:eastAsia="Batang" w:hAnsi="Batang"/>
                <w:b/>
                <w:i/>
                <w:sz w:val="20"/>
                <w:szCs w:val="20"/>
              </w:rPr>
            </w:pPr>
            <w:r>
              <w:rPr>
                <w:rFonts w:ascii="Batang" w:eastAsia="Batang" w:hAnsi="Batang"/>
                <w:b/>
                <w:i/>
                <w:sz w:val="20"/>
                <w:szCs w:val="20"/>
              </w:rPr>
              <w:lastRenderedPageBreak/>
              <w:t>Writing</w:t>
            </w:r>
          </w:p>
          <w:p w:rsidR="003B0DF4" w:rsidRDefault="003B0DF4" w:rsidP="005D3B91">
            <w:pPr>
              <w:rPr>
                <w:rFonts w:ascii="Batang" w:eastAsia="Batang" w:hAnsi="Batang"/>
                <w:sz w:val="20"/>
                <w:szCs w:val="20"/>
              </w:rPr>
            </w:pPr>
            <w:r>
              <w:rPr>
                <w:rFonts w:ascii="Batang" w:eastAsia="Batang" w:hAnsi="Batang"/>
                <w:sz w:val="20"/>
                <w:szCs w:val="20"/>
              </w:rPr>
              <w:t>Students will make up their own division problem (must be 2 digits into a three or four digit problem).  Students will solve the problem and write the steps they took to solve the problem.</w:t>
            </w:r>
          </w:p>
          <w:p w:rsidR="003B0DF4" w:rsidRDefault="003B0DF4" w:rsidP="005D3B91">
            <w:pPr>
              <w:rPr>
                <w:rFonts w:ascii="Batang" w:eastAsia="Batang" w:hAnsi="Batang"/>
                <w:sz w:val="20"/>
                <w:szCs w:val="20"/>
              </w:rPr>
            </w:pPr>
          </w:p>
          <w:p w:rsidR="003B0DF4" w:rsidRPr="00702AE7" w:rsidRDefault="003B0DF4" w:rsidP="005D3B91">
            <w:pPr>
              <w:rPr>
                <w:rFonts w:ascii="Batang" w:eastAsia="Batang" w:hAnsi="Batang"/>
                <w:sz w:val="20"/>
                <w:szCs w:val="20"/>
              </w:rPr>
            </w:pPr>
            <w:r>
              <w:rPr>
                <w:rFonts w:ascii="Batang" w:eastAsia="Batang" w:hAnsi="Batang"/>
                <w:sz w:val="20"/>
                <w:szCs w:val="20"/>
              </w:rPr>
              <w:t>Students writing and math worksheets should be placed in the students’ SID notebooks once graded.</w:t>
            </w:r>
          </w:p>
        </w:tc>
        <w:tc>
          <w:tcPr>
            <w:tcW w:w="2160" w:type="dxa"/>
          </w:tcPr>
          <w:p w:rsidR="003B0DF4" w:rsidRDefault="003B0DF4" w:rsidP="00783FBA">
            <w:pPr>
              <w:rPr>
                <w:rFonts w:ascii="Batang" w:eastAsia="Batang" w:hAnsi="Batang" w:cs="QTFZFF+GillSans-Bold"/>
                <w:b/>
                <w:bCs/>
                <w:color w:val="000000"/>
                <w:sz w:val="20"/>
                <w:szCs w:val="20"/>
              </w:rPr>
            </w:pPr>
            <w:r w:rsidRPr="007C3299">
              <w:rPr>
                <w:rFonts w:ascii="Batang" w:eastAsia="Batang" w:hAnsi="Batang" w:cs="QTFZFF+GillSans-Bold"/>
                <w:b/>
                <w:bCs/>
                <w:color w:val="000000"/>
                <w:sz w:val="20"/>
                <w:szCs w:val="20"/>
              </w:rPr>
              <w:lastRenderedPageBreak/>
              <w:t xml:space="preserve">G.GS.05.04 </w:t>
            </w:r>
          </w:p>
          <w:p w:rsidR="003B0DF4" w:rsidRDefault="003B0DF4" w:rsidP="00783FBA">
            <w:pPr>
              <w:rPr>
                <w:rFonts w:ascii="Batang" w:eastAsia="Batang" w:hAnsi="Batang" w:cs="TRJRVZ+GillSans-Light"/>
                <w:b/>
                <w:color w:val="000000"/>
                <w:sz w:val="20"/>
                <w:szCs w:val="20"/>
              </w:rPr>
            </w:pPr>
            <w:r w:rsidRPr="007C3299">
              <w:rPr>
                <w:rFonts w:ascii="Batang" w:eastAsia="Batang" w:hAnsi="Batang" w:cs="TRJRVZ+GillSans-Light"/>
                <w:b/>
                <w:color w:val="000000"/>
                <w:sz w:val="20"/>
                <w:szCs w:val="20"/>
              </w:rPr>
              <w:t>Find unknown angles in problems involving angles on a straight line, angles surrounding a point, and vertical angles</w:t>
            </w:r>
            <w:r>
              <w:rPr>
                <w:rFonts w:ascii="TRJRVZ+GillSans-Light" w:hAnsi="TRJRVZ+GillSans-Light" w:cs="TRJRVZ+GillSans-Light"/>
                <w:color w:val="000000"/>
                <w:sz w:val="20"/>
                <w:szCs w:val="20"/>
              </w:rPr>
              <w:t>.</w:t>
            </w:r>
          </w:p>
          <w:p w:rsidR="003B0DF4" w:rsidRPr="007D4B76" w:rsidRDefault="003B0DF4" w:rsidP="00783FBA">
            <w:pPr>
              <w:rPr>
                <w:rFonts w:ascii="Batang" w:eastAsia="Batang" w:hAnsi="Batang" w:cs="TRJRVZ+GillSans-Light"/>
                <w:color w:val="000000"/>
                <w:sz w:val="20"/>
                <w:szCs w:val="20"/>
              </w:rPr>
            </w:pPr>
            <w:r>
              <w:rPr>
                <w:rFonts w:ascii="Batang" w:eastAsia="Batang" w:hAnsi="Batang" w:cs="TRJRVZ+GillSans-Light"/>
                <w:b/>
                <w:color w:val="000000"/>
                <w:sz w:val="20"/>
                <w:szCs w:val="20"/>
              </w:rPr>
              <w:t xml:space="preserve">Part I:   </w:t>
            </w:r>
            <w:r>
              <w:rPr>
                <w:rFonts w:ascii="Batang" w:eastAsia="Batang" w:hAnsi="Batang" w:cs="TRJRVZ+GillSans-Light"/>
                <w:color w:val="000000"/>
                <w:sz w:val="20"/>
                <w:szCs w:val="20"/>
              </w:rPr>
              <w:t>(30 min)</w:t>
            </w:r>
          </w:p>
          <w:p w:rsidR="003B0DF4" w:rsidRDefault="003B0DF4" w:rsidP="00783FBA">
            <w:pPr>
              <w:rPr>
                <w:rFonts w:ascii="Batang" w:eastAsia="Batang" w:hAnsi="Batang" w:cs="TRJRVZ+GillSans-Light"/>
                <w:color w:val="000000"/>
                <w:sz w:val="20"/>
                <w:szCs w:val="20"/>
              </w:rPr>
            </w:pPr>
            <w:r>
              <w:rPr>
                <w:rFonts w:ascii="Batang" w:eastAsia="Batang" w:hAnsi="Batang" w:cs="TRJRVZ+GillSans-Light"/>
                <w:color w:val="000000"/>
                <w:sz w:val="20"/>
                <w:szCs w:val="20"/>
              </w:rPr>
              <w:t xml:space="preserve">Students will complete </w:t>
            </w:r>
            <w:hyperlink r:id="rId15" w:history="1">
              <w:r w:rsidRPr="00BE318B">
                <w:rPr>
                  <w:rStyle w:val="Hyperlink"/>
                  <w:rFonts w:ascii="Batang" w:eastAsia="Batang" w:hAnsi="Batang" w:cs="TRJRVZ+GillSans-Light"/>
                  <w:sz w:val="20"/>
                  <w:szCs w:val="20"/>
                </w:rPr>
                <w:t>www.ixl.com</w:t>
              </w:r>
            </w:hyperlink>
            <w:r>
              <w:rPr>
                <w:rFonts w:ascii="Batang" w:eastAsia="Batang" w:hAnsi="Batang" w:cs="TRJRVZ+GillSans-Light"/>
                <w:color w:val="000000"/>
                <w:sz w:val="20"/>
                <w:szCs w:val="20"/>
              </w:rPr>
              <w:t xml:space="preserve"> game on finding unknown angles of </w:t>
            </w:r>
            <w:r>
              <w:rPr>
                <w:rFonts w:ascii="Batang" w:eastAsia="Batang" w:hAnsi="Batang" w:cs="TRJRVZ+GillSans-Light"/>
                <w:color w:val="000000"/>
                <w:sz w:val="20"/>
                <w:szCs w:val="20"/>
              </w:rPr>
              <w:lastRenderedPageBreak/>
              <w:t>quadrilaterals and triangles.  Each student will have a chance to solve a problem.</w:t>
            </w:r>
          </w:p>
          <w:p w:rsidR="003B0DF4" w:rsidRDefault="003B0DF4" w:rsidP="00783FBA">
            <w:pPr>
              <w:rPr>
                <w:rFonts w:ascii="Batang" w:eastAsia="Batang" w:hAnsi="Batang" w:cs="TRJRVZ+GillSans-Light"/>
                <w:color w:val="000000"/>
                <w:sz w:val="20"/>
                <w:szCs w:val="20"/>
              </w:rPr>
            </w:pPr>
            <w:r w:rsidRPr="002507C8">
              <w:rPr>
                <w:rFonts w:ascii="Batang" w:eastAsia="Batang" w:hAnsi="Batang" w:cs="TRJRVZ+GillSans-Light"/>
                <w:b/>
                <w:i/>
                <w:color w:val="000000"/>
                <w:sz w:val="20"/>
                <w:szCs w:val="20"/>
              </w:rPr>
              <w:t>Hook</w:t>
            </w:r>
            <w:r>
              <w:rPr>
                <w:rFonts w:ascii="Batang" w:eastAsia="Batang" w:hAnsi="Batang" w:cs="TRJRVZ+GillSans-Light"/>
                <w:b/>
                <w:i/>
                <w:color w:val="000000"/>
                <w:sz w:val="20"/>
                <w:szCs w:val="20"/>
              </w:rPr>
              <w:t>:</w:t>
            </w:r>
            <w:r>
              <w:rPr>
                <w:rFonts w:ascii="Batang" w:eastAsia="Batang" w:hAnsi="Batang" w:cs="TRJRVZ+GillSans-Light"/>
                <w:color w:val="000000"/>
                <w:sz w:val="20"/>
                <w:szCs w:val="20"/>
              </w:rPr>
              <w:t xml:space="preserve">: Play online game at </w:t>
            </w:r>
            <w:hyperlink r:id="rId16" w:history="1">
              <w:r w:rsidRPr="009401A0">
                <w:rPr>
                  <w:rStyle w:val="Hyperlink"/>
                  <w:rFonts w:ascii="Batang" w:eastAsia="Batang" w:hAnsi="Batang" w:cs="TRJRVZ+GillSans-Light"/>
                  <w:sz w:val="20"/>
                  <w:szCs w:val="20"/>
                </w:rPr>
                <w:t>www.ixl.com</w:t>
              </w:r>
            </w:hyperlink>
          </w:p>
          <w:p w:rsidR="003B0DF4" w:rsidRPr="00783FBA" w:rsidRDefault="003B0DF4" w:rsidP="00783FBA">
            <w:pPr>
              <w:rPr>
                <w:rFonts w:ascii="Batang" w:eastAsia="Batang" w:hAnsi="Batang"/>
                <w:sz w:val="20"/>
                <w:szCs w:val="20"/>
              </w:rPr>
            </w:pPr>
          </w:p>
          <w:p w:rsidR="003B0DF4" w:rsidRPr="00F44640" w:rsidRDefault="003B0DF4" w:rsidP="00896F83">
            <w:pPr>
              <w:rPr>
                <w:rFonts w:ascii="Batang" w:eastAsia="Batang" w:hAnsi="Batang"/>
                <w:b/>
                <w:i/>
                <w:sz w:val="20"/>
                <w:szCs w:val="20"/>
              </w:rPr>
            </w:pPr>
            <w:r>
              <w:rPr>
                <w:rFonts w:ascii="Batang" w:eastAsia="Batang" w:hAnsi="Batang"/>
                <w:b/>
                <w:i/>
                <w:sz w:val="20"/>
                <w:szCs w:val="20"/>
              </w:rPr>
              <w:t>Writing</w:t>
            </w:r>
          </w:p>
          <w:p w:rsidR="003B0DF4" w:rsidRDefault="003B0DF4" w:rsidP="004E3D9F">
            <w:pPr>
              <w:rPr>
                <w:rFonts w:ascii="Batang" w:eastAsia="Batang" w:hAnsi="Batang"/>
                <w:sz w:val="20"/>
                <w:szCs w:val="20"/>
              </w:rPr>
            </w:pPr>
            <w:r>
              <w:rPr>
                <w:rFonts w:ascii="Batang" w:eastAsia="Batang" w:hAnsi="Batang"/>
                <w:sz w:val="20"/>
                <w:szCs w:val="20"/>
              </w:rPr>
              <w:t>Students will write the steps on solving an unknown angle.</w:t>
            </w:r>
          </w:p>
          <w:p w:rsidR="003B0DF4" w:rsidRDefault="003B0DF4" w:rsidP="004E3D9F">
            <w:pPr>
              <w:rPr>
                <w:rFonts w:ascii="Batang" w:eastAsia="Batang" w:hAnsi="Batang"/>
                <w:sz w:val="20"/>
                <w:szCs w:val="20"/>
              </w:rPr>
            </w:pPr>
          </w:p>
          <w:p w:rsidR="003B0DF4" w:rsidRPr="007D4B76" w:rsidRDefault="003B0DF4" w:rsidP="004E3D9F">
            <w:pPr>
              <w:rPr>
                <w:rFonts w:ascii="Batang" w:eastAsia="Batang" w:hAnsi="Batang"/>
                <w:sz w:val="20"/>
                <w:szCs w:val="20"/>
              </w:rPr>
            </w:pPr>
            <w:r w:rsidRPr="004E3D9F">
              <w:rPr>
                <w:rFonts w:ascii="Batang" w:eastAsia="Batang" w:hAnsi="Batang"/>
                <w:b/>
                <w:sz w:val="20"/>
                <w:szCs w:val="20"/>
              </w:rPr>
              <w:t>Part II</w:t>
            </w:r>
            <w:r>
              <w:rPr>
                <w:rFonts w:ascii="Batang" w:eastAsia="Batang" w:hAnsi="Batang"/>
                <w:b/>
                <w:sz w:val="20"/>
                <w:szCs w:val="20"/>
              </w:rPr>
              <w:t xml:space="preserve">   (</w:t>
            </w:r>
            <w:r>
              <w:rPr>
                <w:rFonts w:ascii="Batang" w:eastAsia="Batang" w:hAnsi="Batang"/>
                <w:sz w:val="20"/>
                <w:szCs w:val="20"/>
              </w:rPr>
              <w:t>30 min)</w:t>
            </w:r>
          </w:p>
          <w:p w:rsidR="003B0DF4" w:rsidRDefault="003B0DF4" w:rsidP="004E3D9F">
            <w:pPr>
              <w:rPr>
                <w:rFonts w:ascii="Batang" w:eastAsia="Batang" w:hAnsi="Batang"/>
                <w:sz w:val="20"/>
                <w:szCs w:val="20"/>
              </w:rPr>
            </w:pPr>
          </w:p>
          <w:p w:rsidR="003B0DF4" w:rsidRPr="009A5A44" w:rsidRDefault="003B0DF4" w:rsidP="00702AE7">
            <w:pPr>
              <w:rPr>
                <w:rFonts w:ascii="Batang" w:eastAsia="Batang" w:hAnsi="Batang"/>
                <w:sz w:val="20"/>
                <w:szCs w:val="20"/>
              </w:rPr>
            </w:pPr>
            <w:r>
              <w:rPr>
                <w:rFonts w:ascii="Batang" w:eastAsia="Batang" w:hAnsi="Batang"/>
                <w:sz w:val="20"/>
                <w:szCs w:val="20"/>
              </w:rPr>
              <w:t xml:space="preserve">Students will complete Ch. 19 and 20-- worksheets on each concept from the Practice and Enrich math book after paying the </w:t>
            </w:r>
            <w:hyperlink r:id="rId17" w:history="1">
              <w:r w:rsidRPr="00BE318B">
                <w:rPr>
                  <w:rStyle w:val="Hyperlink"/>
                  <w:rFonts w:ascii="Batang" w:eastAsia="Batang" w:hAnsi="Batang"/>
                  <w:sz w:val="20"/>
                  <w:szCs w:val="20"/>
                </w:rPr>
                <w:t>www.ixl.com</w:t>
              </w:r>
            </w:hyperlink>
            <w:r>
              <w:rPr>
                <w:rFonts w:ascii="Batang" w:eastAsia="Batang" w:hAnsi="Batang"/>
                <w:sz w:val="20"/>
                <w:szCs w:val="20"/>
              </w:rPr>
              <w:t xml:space="preserve"> game.</w:t>
            </w:r>
          </w:p>
        </w:tc>
        <w:tc>
          <w:tcPr>
            <w:tcW w:w="2160" w:type="dxa"/>
          </w:tcPr>
          <w:p w:rsidR="003B0DF4" w:rsidRPr="007C3299" w:rsidRDefault="003B0DF4" w:rsidP="002507C8">
            <w:pPr>
              <w:rPr>
                <w:rFonts w:ascii="Batang" w:eastAsia="Batang" w:hAnsi="Batang" w:cs="QTFZFF+GillSans-Bold"/>
                <w:b/>
                <w:bCs/>
                <w:color w:val="000000"/>
                <w:sz w:val="20"/>
                <w:szCs w:val="20"/>
              </w:rPr>
            </w:pPr>
            <w:r w:rsidRPr="007C3299">
              <w:rPr>
                <w:rFonts w:ascii="Batang" w:eastAsia="Batang" w:hAnsi="Batang" w:cs="QTFZFF+GillSans-Bold"/>
                <w:b/>
                <w:bCs/>
                <w:color w:val="000000"/>
                <w:sz w:val="20"/>
                <w:szCs w:val="20"/>
              </w:rPr>
              <w:lastRenderedPageBreak/>
              <w:t xml:space="preserve">M.PS.05.10 </w:t>
            </w:r>
            <w:r w:rsidRPr="007C3299">
              <w:rPr>
                <w:rFonts w:ascii="Batang" w:eastAsia="Batang" w:hAnsi="Batang" w:cs="TRJRVZ+GillSans-Light"/>
                <w:b/>
                <w:color w:val="000000"/>
                <w:sz w:val="20"/>
                <w:szCs w:val="20"/>
              </w:rPr>
              <w:t>Solve applied problems about the volumes of rectangular prisms using multiplication and division and using the appropriate units.</w:t>
            </w:r>
          </w:p>
          <w:p w:rsidR="003B0DF4" w:rsidRDefault="003B0DF4" w:rsidP="002507C8">
            <w:pPr>
              <w:rPr>
                <w:rFonts w:ascii="Batang" w:eastAsia="Batang" w:hAnsi="Batang" w:cs="QTFZFF+GillSans-Bold"/>
                <w:bCs/>
                <w:color w:val="000000"/>
                <w:sz w:val="20"/>
                <w:szCs w:val="20"/>
              </w:rPr>
            </w:pPr>
            <w:r>
              <w:rPr>
                <w:rFonts w:ascii="Batang" w:eastAsia="Batang" w:hAnsi="Batang" w:cs="QTFZFF+GillSans-Bold"/>
                <w:b/>
                <w:bCs/>
                <w:color w:val="000000"/>
                <w:sz w:val="20"/>
                <w:szCs w:val="20"/>
              </w:rPr>
              <w:t>Part I:</w:t>
            </w:r>
            <w:r>
              <w:rPr>
                <w:rFonts w:ascii="Batang" w:eastAsia="Batang" w:hAnsi="Batang" w:cs="QTFZFF+GillSans-Bold"/>
                <w:bCs/>
                <w:color w:val="000000"/>
                <w:sz w:val="20"/>
                <w:szCs w:val="20"/>
              </w:rPr>
              <w:t xml:space="preserve"> (30 min) Students will continue working on area, perimeter, but mainly volume </w:t>
            </w:r>
            <w:r>
              <w:rPr>
                <w:rFonts w:ascii="Batang" w:eastAsia="Batang" w:hAnsi="Batang" w:cs="QTFZFF+GillSans-Bold"/>
                <w:bCs/>
                <w:color w:val="000000"/>
                <w:sz w:val="20"/>
                <w:szCs w:val="20"/>
              </w:rPr>
              <w:lastRenderedPageBreak/>
              <w:t>Ch.22 in math textbook. Complete Review problems Set A, B, C pg. 560</w:t>
            </w:r>
          </w:p>
          <w:p w:rsidR="003B0DF4" w:rsidRDefault="003B0DF4"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V= l x w x h</w:t>
            </w:r>
          </w:p>
          <w:p w:rsidR="003B0DF4" w:rsidRDefault="003B0DF4" w:rsidP="00783FBA">
            <w:pPr>
              <w:rPr>
                <w:rFonts w:ascii="Batang" w:eastAsia="Batang" w:hAnsi="Batang"/>
                <w:b/>
                <w:bCs/>
                <w:sz w:val="20"/>
                <w:szCs w:val="20"/>
              </w:rPr>
            </w:pPr>
            <w:r w:rsidRPr="00643E0D">
              <w:rPr>
                <w:rFonts w:ascii="Batang" w:eastAsia="Batang" w:hAnsi="Batang"/>
                <w:b/>
                <w:bCs/>
                <w:sz w:val="20"/>
                <w:szCs w:val="20"/>
              </w:rPr>
              <w:t>N.FL.05.14</w:t>
            </w:r>
          </w:p>
          <w:p w:rsidR="003B0DF4" w:rsidRPr="00643E0D" w:rsidRDefault="003B0DF4" w:rsidP="00783FBA">
            <w:pPr>
              <w:rPr>
                <w:rFonts w:ascii="Batang" w:eastAsia="Batang" w:hAnsi="Batang" w:cs="QTFZFF+GillSans-Bold"/>
                <w:b/>
                <w:bCs/>
                <w:color w:val="000000"/>
                <w:sz w:val="20"/>
                <w:szCs w:val="20"/>
              </w:rPr>
            </w:pPr>
            <w:r w:rsidRPr="00643E0D">
              <w:rPr>
                <w:rFonts w:ascii="Batang" w:eastAsia="Batang" w:hAnsi="Batang" w:cs="KSXPZR+GillSans-LightItalic"/>
                <w:b/>
                <w:sz w:val="20"/>
                <w:szCs w:val="20"/>
              </w:rPr>
              <w:t xml:space="preserve">Add and subtract fractions with </w:t>
            </w:r>
            <w:r>
              <w:rPr>
                <w:rFonts w:ascii="Batang" w:eastAsia="Batang" w:hAnsi="Batang" w:cs="KSXPZR+GillSans-LightItalic"/>
                <w:b/>
                <w:sz w:val="20"/>
                <w:szCs w:val="20"/>
              </w:rPr>
              <w:t xml:space="preserve">like and </w:t>
            </w:r>
            <w:r w:rsidRPr="00643E0D">
              <w:rPr>
                <w:rFonts w:ascii="Batang" w:eastAsia="Batang" w:hAnsi="Batang" w:cs="KSXPZR+GillSans-LightItalic"/>
                <w:b/>
                <w:sz w:val="20"/>
                <w:szCs w:val="20"/>
              </w:rPr>
              <w:t>unlike denominators through 12 and/or 100, using the common denominator that is the product of the denominators of the 2 fractions</w:t>
            </w:r>
          </w:p>
          <w:p w:rsidR="003B0DF4" w:rsidRDefault="003B0DF4" w:rsidP="00D85714">
            <w:pPr>
              <w:rPr>
                <w:rFonts w:ascii="Batang" w:eastAsia="Batang" w:hAnsi="Batang" w:cs="QTFZFF+GillSans-Bold"/>
                <w:bCs/>
                <w:color w:val="000000"/>
                <w:sz w:val="20"/>
                <w:szCs w:val="20"/>
              </w:rPr>
            </w:pPr>
            <w:r>
              <w:rPr>
                <w:rFonts w:ascii="Batang" w:eastAsia="Batang" w:hAnsi="Batang" w:cs="QTFZFF+GillSans-Bold"/>
                <w:b/>
                <w:bCs/>
                <w:color w:val="000000"/>
                <w:sz w:val="20"/>
                <w:szCs w:val="20"/>
              </w:rPr>
              <w:t xml:space="preserve">Part II  </w:t>
            </w:r>
            <w:r>
              <w:rPr>
                <w:rFonts w:ascii="Batang" w:eastAsia="Batang" w:hAnsi="Batang" w:cs="QTFZFF+GillSans-Bold"/>
                <w:bCs/>
                <w:color w:val="000000"/>
                <w:sz w:val="20"/>
                <w:szCs w:val="20"/>
              </w:rPr>
              <w:t>(30 min)</w:t>
            </w:r>
          </w:p>
          <w:p w:rsidR="003B0DF4" w:rsidRDefault="003B0DF4" w:rsidP="00DD4BE8">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Teacher will model how to solve fractions and make a chart to post in the room. Students may refer back to posted chart. </w:t>
            </w:r>
          </w:p>
          <w:p w:rsidR="003B0DF4" w:rsidRDefault="003B0DF4" w:rsidP="00DD4BE8">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watch video at </w:t>
            </w:r>
            <w:hyperlink r:id="rId18" w:history="1">
              <w:r w:rsidRPr="00BE318B">
                <w:rPr>
                  <w:rStyle w:val="Hyperlink"/>
                  <w:rFonts w:ascii="Batang" w:eastAsia="Batang" w:hAnsi="Batang" w:cs="QTFZFF+GillSans-Bold"/>
                  <w:bCs/>
                  <w:sz w:val="20"/>
                  <w:szCs w:val="20"/>
                </w:rPr>
                <w:t>www.adaptedmind.com</w:t>
              </w:r>
            </w:hyperlink>
            <w:r>
              <w:rPr>
                <w:rFonts w:ascii="Batang" w:eastAsia="Batang" w:hAnsi="Batang" w:cs="QTFZFF+GillSans-Bold"/>
                <w:bCs/>
                <w:color w:val="000000"/>
                <w:sz w:val="20"/>
                <w:szCs w:val="20"/>
              </w:rPr>
              <w:t xml:space="preserve"> on fractions before starting assignment. </w:t>
            </w:r>
          </w:p>
          <w:p w:rsidR="003B0DF4" w:rsidRDefault="003B0DF4" w:rsidP="00DD4BE8">
            <w:pPr>
              <w:rPr>
                <w:rFonts w:ascii="Batang" w:eastAsia="Batang" w:hAnsi="Batang" w:cs="QTFZFF+GillSans-Bold"/>
                <w:bCs/>
                <w:color w:val="000000"/>
                <w:sz w:val="20"/>
                <w:szCs w:val="20"/>
              </w:rPr>
            </w:pPr>
          </w:p>
          <w:p w:rsidR="003B0DF4" w:rsidRDefault="003B0DF4" w:rsidP="00DD4BE8">
            <w:pPr>
              <w:rPr>
                <w:rFonts w:ascii="Batang" w:eastAsia="Batang" w:hAnsi="Batang"/>
                <w:sz w:val="20"/>
                <w:szCs w:val="20"/>
              </w:rPr>
            </w:pPr>
            <w:r>
              <w:rPr>
                <w:rFonts w:ascii="Batang" w:eastAsia="Batang" w:hAnsi="Batang" w:cs="QTFZFF+GillSans-Bold"/>
                <w:bCs/>
                <w:color w:val="000000"/>
                <w:sz w:val="20"/>
                <w:szCs w:val="20"/>
              </w:rPr>
              <w:t>S</w:t>
            </w:r>
            <w:r>
              <w:rPr>
                <w:rFonts w:ascii="Batang" w:eastAsia="Batang" w:hAnsi="Batang"/>
                <w:sz w:val="20"/>
                <w:szCs w:val="20"/>
              </w:rPr>
              <w:t xml:space="preserve">tudents will begin </w:t>
            </w:r>
            <w:r>
              <w:rPr>
                <w:rFonts w:ascii="Batang" w:eastAsia="Batang" w:hAnsi="Batang"/>
                <w:sz w:val="20"/>
                <w:szCs w:val="20"/>
              </w:rPr>
              <w:lastRenderedPageBreak/>
              <w:t>working on adding and subtracting fractions with like denominators Ch. 8 in math textbook.</w:t>
            </w:r>
          </w:p>
          <w:p w:rsidR="003B0DF4" w:rsidRPr="00DD4BE8" w:rsidRDefault="003B0DF4" w:rsidP="00DD4BE8">
            <w:pPr>
              <w:rPr>
                <w:rFonts w:ascii="Batang" w:eastAsia="Batang" w:hAnsi="Batang"/>
                <w:b/>
                <w:i/>
                <w:sz w:val="20"/>
                <w:szCs w:val="20"/>
              </w:rPr>
            </w:pPr>
            <w:r>
              <w:rPr>
                <w:rFonts w:ascii="Batang" w:eastAsia="Batang" w:hAnsi="Batang"/>
                <w:b/>
                <w:i/>
                <w:sz w:val="20"/>
                <w:szCs w:val="20"/>
              </w:rPr>
              <w:t>Writing</w:t>
            </w:r>
          </w:p>
          <w:p w:rsidR="003B0DF4" w:rsidRPr="007D4B76" w:rsidRDefault="003B0DF4" w:rsidP="00DD4BE8">
            <w:pPr>
              <w:rPr>
                <w:rFonts w:ascii="Batang" w:eastAsia="Batang" w:hAnsi="Batang"/>
                <w:sz w:val="20"/>
                <w:szCs w:val="20"/>
              </w:rPr>
            </w:pPr>
            <w:r>
              <w:rPr>
                <w:rFonts w:ascii="Batang" w:eastAsia="Batang" w:hAnsi="Batang"/>
                <w:sz w:val="20"/>
                <w:szCs w:val="20"/>
              </w:rPr>
              <w:t xml:space="preserve">Students will write and explain how to solve fractions with like denominators. </w:t>
            </w:r>
          </w:p>
          <w:p w:rsidR="003B0DF4" w:rsidRPr="00783FBA" w:rsidRDefault="003B0DF4" w:rsidP="001D50F0">
            <w:pPr>
              <w:rPr>
                <w:rFonts w:ascii="Batang" w:eastAsia="Batang" w:hAnsi="Batang"/>
                <w:sz w:val="20"/>
                <w:szCs w:val="20"/>
              </w:rPr>
            </w:pPr>
          </w:p>
        </w:tc>
        <w:tc>
          <w:tcPr>
            <w:tcW w:w="2196" w:type="dxa"/>
          </w:tcPr>
          <w:p w:rsidR="003B0DF4" w:rsidRDefault="003B0DF4" w:rsidP="00FA1E17">
            <w:pPr>
              <w:rPr>
                <w:rFonts w:ascii="Batang" w:eastAsia="Batang" w:hAnsi="Batang"/>
                <w:b/>
                <w:sz w:val="20"/>
                <w:szCs w:val="20"/>
              </w:rPr>
            </w:pPr>
            <w:r>
              <w:rPr>
                <w:rFonts w:ascii="Batang" w:eastAsia="Batang" w:hAnsi="Batang"/>
                <w:b/>
                <w:sz w:val="20"/>
                <w:szCs w:val="20"/>
              </w:rPr>
              <w:lastRenderedPageBreak/>
              <w:t>No School</w:t>
            </w:r>
          </w:p>
          <w:p w:rsidR="003B0DF4" w:rsidRPr="00CA3992" w:rsidRDefault="003B0DF4" w:rsidP="00FA1E17">
            <w:pPr>
              <w:rPr>
                <w:rFonts w:ascii="Batang" w:eastAsia="Batang" w:hAnsi="Batang"/>
                <w:sz w:val="20"/>
                <w:szCs w:val="20"/>
              </w:rPr>
            </w:pPr>
            <w:r>
              <w:rPr>
                <w:rFonts w:ascii="Batang" w:eastAsia="Batang" w:hAnsi="Batang"/>
                <w:b/>
                <w:sz w:val="20"/>
                <w:szCs w:val="20"/>
              </w:rPr>
              <w:t>Professional Development</w:t>
            </w:r>
          </w:p>
        </w:tc>
        <w:tc>
          <w:tcPr>
            <w:tcW w:w="2178" w:type="dxa"/>
          </w:tcPr>
          <w:p w:rsidR="003B0DF4" w:rsidRDefault="003B0DF4" w:rsidP="00FA1E17">
            <w:pPr>
              <w:rPr>
                <w:rFonts w:ascii="Batang" w:eastAsia="Batang" w:hAnsi="Batang"/>
                <w:b/>
                <w:sz w:val="20"/>
                <w:szCs w:val="20"/>
              </w:rPr>
            </w:pPr>
            <w:r>
              <w:rPr>
                <w:rFonts w:ascii="Batang" w:eastAsia="Batang" w:hAnsi="Batang"/>
                <w:b/>
                <w:sz w:val="20"/>
                <w:szCs w:val="20"/>
              </w:rPr>
              <w:t>No School</w:t>
            </w:r>
          </w:p>
          <w:p w:rsidR="003B0DF4" w:rsidRPr="00CA3992" w:rsidRDefault="003B0DF4" w:rsidP="00FA1E17">
            <w:pPr>
              <w:rPr>
                <w:rFonts w:ascii="Batang" w:eastAsia="Batang" w:hAnsi="Batang"/>
                <w:sz w:val="20"/>
                <w:szCs w:val="20"/>
              </w:rPr>
            </w:pPr>
            <w:r>
              <w:rPr>
                <w:rFonts w:ascii="Batang" w:eastAsia="Batang" w:hAnsi="Batang"/>
                <w:b/>
                <w:sz w:val="20"/>
                <w:szCs w:val="20"/>
              </w:rPr>
              <w:t>Professional Development</w:t>
            </w:r>
          </w:p>
        </w:tc>
      </w:tr>
      <w:tr w:rsidR="002F26F8" w:rsidRPr="00783FBA" w:rsidTr="00036336">
        <w:tc>
          <w:tcPr>
            <w:tcW w:w="2088" w:type="dxa"/>
          </w:tcPr>
          <w:p w:rsidR="002F26F8" w:rsidRPr="00783FBA" w:rsidRDefault="002F26F8" w:rsidP="00483672">
            <w:pPr>
              <w:rPr>
                <w:rFonts w:ascii="Batang" w:eastAsia="Batang" w:hAnsi="Batang"/>
                <w:b/>
                <w:sz w:val="20"/>
                <w:szCs w:val="20"/>
              </w:rPr>
            </w:pPr>
            <w:r w:rsidRPr="00783FBA">
              <w:rPr>
                <w:rFonts w:ascii="Batang" w:eastAsia="Batang" w:hAnsi="Batang"/>
                <w:b/>
                <w:sz w:val="20"/>
                <w:szCs w:val="20"/>
              </w:rPr>
              <w:lastRenderedPageBreak/>
              <w:t>Science/Health</w:t>
            </w:r>
          </w:p>
          <w:p w:rsidR="002F26F8" w:rsidRPr="00783FBA" w:rsidRDefault="002F26F8" w:rsidP="00483672">
            <w:pPr>
              <w:rPr>
                <w:rFonts w:ascii="Batang" w:eastAsia="Batang" w:hAnsi="Batang"/>
                <w:b/>
                <w:sz w:val="20"/>
                <w:szCs w:val="20"/>
              </w:rPr>
            </w:pPr>
            <w:r w:rsidRPr="00783FBA">
              <w:rPr>
                <w:rFonts w:ascii="Batang" w:eastAsia="Batang" w:hAnsi="Batang"/>
                <w:b/>
                <w:sz w:val="20"/>
                <w:szCs w:val="20"/>
              </w:rPr>
              <w:t>(60 minutes)</w:t>
            </w:r>
          </w:p>
          <w:p w:rsidR="002F26F8" w:rsidRPr="00783FBA" w:rsidRDefault="002F26F8">
            <w:pPr>
              <w:rPr>
                <w:rFonts w:ascii="Batang" w:eastAsia="Batang" w:hAnsi="Batang"/>
                <w:sz w:val="20"/>
                <w:szCs w:val="20"/>
              </w:rPr>
            </w:pPr>
          </w:p>
          <w:p w:rsidR="002F26F8" w:rsidRPr="00783FBA" w:rsidRDefault="002F26F8" w:rsidP="00DF1C08">
            <w:pPr>
              <w:rPr>
                <w:rFonts w:ascii="Batang" w:eastAsia="Batang" w:hAnsi="Batang"/>
                <w:sz w:val="20"/>
                <w:szCs w:val="20"/>
              </w:rPr>
            </w:pPr>
            <w:r w:rsidRPr="00783FBA">
              <w:rPr>
                <w:rFonts w:ascii="Batang" w:eastAsia="Batang" w:hAnsi="Batang"/>
                <w:sz w:val="20"/>
                <w:szCs w:val="20"/>
              </w:rPr>
              <w:t>Writing Integration</w:t>
            </w:r>
          </w:p>
          <w:p w:rsidR="002F26F8" w:rsidRPr="00783FBA" w:rsidRDefault="002F26F8">
            <w:pPr>
              <w:rPr>
                <w:rFonts w:ascii="Batang" w:eastAsia="Batang" w:hAnsi="Batang"/>
                <w:sz w:val="20"/>
                <w:szCs w:val="20"/>
              </w:rPr>
            </w:pPr>
          </w:p>
          <w:p w:rsidR="002F26F8" w:rsidRPr="00783FBA" w:rsidRDefault="002F26F8">
            <w:pPr>
              <w:rPr>
                <w:rFonts w:ascii="Batang" w:eastAsia="Batang" w:hAnsi="Batang"/>
                <w:sz w:val="20"/>
                <w:szCs w:val="20"/>
              </w:rPr>
            </w:pPr>
            <w:r w:rsidRPr="00783FBA">
              <w:rPr>
                <w:rFonts w:ascii="Batang" w:eastAsia="Batang" w:hAnsi="Batang"/>
                <w:sz w:val="20"/>
                <w:szCs w:val="20"/>
              </w:rPr>
              <w:t>Speaking/listening/viewing integration</w:t>
            </w:r>
          </w:p>
          <w:p w:rsidR="002F26F8" w:rsidRPr="00783FBA" w:rsidRDefault="002F26F8">
            <w:pPr>
              <w:rPr>
                <w:rFonts w:ascii="Batang" w:eastAsia="Batang" w:hAnsi="Batang"/>
                <w:sz w:val="20"/>
                <w:szCs w:val="20"/>
              </w:rPr>
            </w:pPr>
          </w:p>
          <w:p w:rsidR="002F26F8" w:rsidRPr="00783FBA" w:rsidRDefault="002F26F8">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2F26F8" w:rsidRDefault="002F26F8" w:rsidP="004A5461">
            <w:pPr>
              <w:rPr>
                <w:rFonts w:cs="Verdana"/>
                <w:b/>
                <w:bCs/>
                <w:color w:val="000000"/>
                <w:sz w:val="20"/>
                <w:szCs w:val="20"/>
              </w:rPr>
            </w:pPr>
            <w:r>
              <w:rPr>
                <w:rFonts w:cs="Verdana"/>
                <w:b/>
                <w:bCs/>
                <w:color w:val="000000"/>
                <w:sz w:val="20"/>
                <w:szCs w:val="20"/>
              </w:rPr>
              <w:t>P.EN.06.41</w:t>
            </w:r>
          </w:p>
          <w:p w:rsidR="002F26F8" w:rsidRDefault="002F26F8" w:rsidP="004A5461">
            <w:pPr>
              <w:rPr>
                <w:rFonts w:cs="Verdana"/>
                <w:b/>
                <w:bCs/>
                <w:color w:val="000000"/>
                <w:sz w:val="20"/>
                <w:szCs w:val="20"/>
              </w:rPr>
            </w:pPr>
            <w:r>
              <w:rPr>
                <w:rFonts w:cs="Verdana"/>
                <w:b/>
                <w:bCs/>
                <w:color w:val="000000"/>
                <w:sz w:val="20"/>
                <w:szCs w:val="20"/>
              </w:rPr>
              <w:t>P.EN.06.42</w:t>
            </w:r>
          </w:p>
          <w:p w:rsidR="002F26F8" w:rsidRPr="00062419" w:rsidRDefault="002F26F8" w:rsidP="004A5461">
            <w:pPr>
              <w:rPr>
                <w:rFonts w:ascii="Batang" w:eastAsia="Batang" w:hAnsi="Batang"/>
                <w:sz w:val="18"/>
                <w:szCs w:val="18"/>
              </w:rPr>
            </w:pPr>
            <w:r>
              <w:rPr>
                <w:rFonts w:cs="Verdana"/>
                <w:b/>
                <w:bCs/>
                <w:color w:val="000000"/>
                <w:sz w:val="20"/>
                <w:szCs w:val="20"/>
              </w:rPr>
              <w:t>P.EN.M.4</w:t>
            </w:r>
          </w:p>
          <w:p w:rsidR="002F26F8" w:rsidRPr="00631136" w:rsidRDefault="002F26F8" w:rsidP="004A5461">
            <w:pPr>
              <w:rPr>
                <w:rFonts w:ascii="Batang" w:eastAsia="Batang" w:hAnsi="Batang"/>
                <w:b/>
                <w:sz w:val="20"/>
                <w:szCs w:val="20"/>
              </w:rPr>
            </w:pPr>
            <w:r w:rsidRPr="00631136">
              <w:rPr>
                <w:rFonts w:ascii="Batang" w:eastAsia="Batang" w:hAnsi="Batang"/>
                <w:b/>
                <w:sz w:val="20"/>
                <w:szCs w:val="20"/>
              </w:rPr>
              <w:t>Energy and the transfer of energy</w:t>
            </w:r>
          </w:p>
          <w:p w:rsidR="002F26F8" w:rsidRDefault="002F26F8" w:rsidP="004A5461">
            <w:pPr>
              <w:rPr>
                <w:rFonts w:ascii="Batang" w:eastAsia="Batang" w:hAnsi="Batang"/>
                <w:color w:val="548DD4" w:themeColor="text2" w:themeTint="99"/>
                <w:sz w:val="20"/>
                <w:szCs w:val="20"/>
              </w:rPr>
            </w:pPr>
          </w:p>
          <w:p w:rsidR="002F26F8" w:rsidRDefault="002F26F8" w:rsidP="004A5461">
            <w:pPr>
              <w:rPr>
                <w:rFonts w:ascii="Batang" w:eastAsia="Batang" w:hAnsi="Batang"/>
                <w:sz w:val="20"/>
                <w:szCs w:val="20"/>
              </w:rPr>
            </w:pPr>
          </w:p>
          <w:p w:rsidR="002F26F8" w:rsidRPr="00631136" w:rsidRDefault="002F26F8" w:rsidP="004A5461">
            <w:pPr>
              <w:rPr>
                <w:rFonts w:ascii="Batang" w:eastAsia="Batang" w:hAnsi="Batang"/>
                <w:sz w:val="18"/>
                <w:szCs w:val="18"/>
              </w:rPr>
            </w:pPr>
            <w:r w:rsidRPr="00631136">
              <w:rPr>
                <w:rFonts w:ascii="Batang" w:eastAsia="Batang" w:hAnsi="Batang"/>
                <w:sz w:val="18"/>
                <w:szCs w:val="18"/>
              </w:rPr>
              <w:t>Teacher will model properties of magnetism using magnet and objects that both repel and attract.  Teacher will display list of objects for students and have students hypothesize which the magnet will attract.</w:t>
            </w:r>
          </w:p>
          <w:p w:rsidR="002F26F8" w:rsidRPr="00631136" w:rsidRDefault="002F26F8" w:rsidP="004A5461">
            <w:pPr>
              <w:rPr>
                <w:rFonts w:ascii="Batang" w:eastAsia="Batang" w:hAnsi="Batang"/>
                <w:sz w:val="18"/>
                <w:szCs w:val="18"/>
              </w:rPr>
            </w:pPr>
          </w:p>
          <w:p w:rsidR="002F26F8" w:rsidRPr="00631136" w:rsidRDefault="002F26F8" w:rsidP="004A5461">
            <w:pPr>
              <w:rPr>
                <w:rFonts w:ascii="Batang" w:eastAsia="Batang" w:hAnsi="Batang"/>
                <w:sz w:val="18"/>
                <w:szCs w:val="18"/>
              </w:rPr>
            </w:pPr>
            <w:r w:rsidRPr="00631136">
              <w:rPr>
                <w:rFonts w:ascii="Batang" w:eastAsia="Batang" w:hAnsi="Batang"/>
                <w:sz w:val="18"/>
                <w:szCs w:val="18"/>
              </w:rPr>
              <w:t xml:space="preserve">Students will test their hypotheses in small groups, recording their answers on blackline master from the video “Electricity and Magnets” previously viewed.  </w:t>
            </w:r>
          </w:p>
          <w:p w:rsidR="002F26F8" w:rsidRPr="00631136" w:rsidRDefault="002F26F8" w:rsidP="004A5461">
            <w:pPr>
              <w:rPr>
                <w:rFonts w:ascii="Batang" w:eastAsia="Batang" w:hAnsi="Batang"/>
                <w:sz w:val="18"/>
                <w:szCs w:val="18"/>
              </w:rPr>
            </w:pPr>
          </w:p>
          <w:p w:rsidR="002F26F8" w:rsidRPr="00631136" w:rsidRDefault="002F26F8" w:rsidP="004A5461">
            <w:pPr>
              <w:rPr>
                <w:rFonts w:ascii="Batang" w:eastAsia="Batang" w:hAnsi="Batang"/>
                <w:sz w:val="18"/>
                <w:szCs w:val="18"/>
              </w:rPr>
            </w:pPr>
          </w:p>
          <w:p w:rsidR="002F26F8" w:rsidRPr="00631136" w:rsidRDefault="002F26F8" w:rsidP="004A5461">
            <w:pPr>
              <w:rPr>
                <w:rFonts w:ascii="Batang" w:eastAsia="Batang" w:hAnsi="Batang"/>
                <w:b/>
                <w:sz w:val="18"/>
                <w:szCs w:val="18"/>
              </w:rPr>
            </w:pPr>
            <w:r w:rsidRPr="00631136">
              <w:rPr>
                <w:rFonts w:ascii="Batang" w:eastAsia="Batang" w:hAnsi="Batang"/>
                <w:b/>
                <w:sz w:val="18"/>
                <w:szCs w:val="18"/>
              </w:rPr>
              <w:t>Writing:</w:t>
            </w:r>
          </w:p>
          <w:p w:rsidR="002F26F8" w:rsidRPr="00631136" w:rsidRDefault="002F26F8" w:rsidP="004A5461">
            <w:pPr>
              <w:rPr>
                <w:rFonts w:ascii="Batang" w:eastAsia="Batang" w:hAnsi="Batang"/>
                <w:sz w:val="18"/>
                <w:szCs w:val="18"/>
              </w:rPr>
            </w:pPr>
            <w:r w:rsidRPr="00631136">
              <w:rPr>
                <w:rFonts w:ascii="Batang" w:eastAsia="Batang" w:hAnsi="Batang"/>
                <w:sz w:val="18"/>
                <w:szCs w:val="18"/>
              </w:rPr>
              <w:t>Students will develop a list of attributes in small groups they believe an object must have in order to attract a magnet.</w:t>
            </w:r>
          </w:p>
          <w:p w:rsidR="002F26F8" w:rsidRPr="00631136" w:rsidRDefault="002F26F8" w:rsidP="004A5461">
            <w:pPr>
              <w:rPr>
                <w:rFonts w:ascii="Batang" w:eastAsia="Batang" w:hAnsi="Batang"/>
                <w:sz w:val="18"/>
                <w:szCs w:val="18"/>
              </w:rPr>
            </w:pPr>
          </w:p>
          <w:p w:rsidR="002F26F8" w:rsidRPr="00062419" w:rsidRDefault="002F26F8" w:rsidP="004A5461">
            <w:pPr>
              <w:rPr>
                <w:rFonts w:ascii="Batang" w:eastAsia="Batang" w:hAnsi="Batang"/>
                <w:sz w:val="20"/>
                <w:szCs w:val="20"/>
              </w:rPr>
            </w:pPr>
            <w:r w:rsidRPr="00631136">
              <w:rPr>
                <w:rFonts w:ascii="Batang" w:eastAsia="Batang" w:hAnsi="Batang"/>
                <w:sz w:val="18"/>
                <w:szCs w:val="18"/>
              </w:rPr>
              <w:t xml:space="preserve">Students will view PowerPoint presentation on magnetism on </w:t>
            </w:r>
            <w:proofErr w:type="spellStart"/>
            <w:r w:rsidRPr="00631136">
              <w:rPr>
                <w:rFonts w:ascii="Batang" w:eastAsia="Batang" w:hAnsi="Batang"/>
                <w:sz w:val="18"/>
                <w:szCs w:val="18"/>
              </w:rPr>
              <w:t>SMARTboard</w:t>
            </w:r>
            <w:proofErr w:type="spellEnd"/>
            <w:r w:rsidRPr="00631136">
              <w:rPr>
                <w:rFonts w:ascii="Batang" w:eastAsia="Batang" w:hAnsi="Batang"/>
                <w:sz w:val="18"/>
                <w:szCs w:val="18"/>
              </w:rPr>
              <w:t xml:space="preserve"> to determine if their ideas are correct.</w:t>
            </w:r>
            <w:r>
              <w:rPr>
                <w:rFonts w:ascii="Batang" w:eastAsia="Batang" w:hAnsi="Batang"/>
                <w:sz w:val="20"/>
                <w:szCs w:val="20"/>
              </w:rPr>
              <w:t xml:space="preserve"> </w:t>
            </w:r>
          </w:p>
        </w:tc>
        <w:tc>
          <w:tcPr>
            <w:tcW w:w="2160" w:type="dxa"/>
          </w:tcPr>
          <w:p w:rsidR="002F26F8" w:rsidRDefault="002F26F8" w:rsidP="004A5461">
            <w:pPr>
              <w:rPr>
                <w:rFonts w:cs="Verdana"/>
                <w:b/>
                <w:bCs/>
                <w:color w:val="000000"/>
                <w:sz w:val="20"/>
                <w:szCs w:val="20"/>
              </w:rPr>
            </w:pPr>
            <w:r>
              <w:rPr>
                <w:rFonts w:cs="Verdana"/>
                <w:b/>
                <w:bCs/>
                <w:color w:val="000000"/>
                <w:sz w:val="20"/>
                <w:szCs w:val="20"/>
              </w:rPr>
              <w:lastRenderedPageBreak/>
              <w:t>P.EN.06.41</w:t>
            </w:r>
          </w:p>
          <w:p w:rsidR="002F26F8" w:rsidRDefault="002F26F8" w:rsidP="004A5461">
            <w:pPr>
              <w:rPr>
                <w:rFonts w:cs="Verdana"/>
                <w:b/>
                <w:bCs/>
                <w:color w:val="000000"/>
                <w:sz w:val="20"/>
                <w:szCs w:val="20"/>
              </w:rPr>
            </w:pPr>
            <w:r>
              <w:rPr>
                <w:rFonts w:cs="Verdana"/>
                <w:b/>
                <w:bCs/>
                <w:color w:val="000000"/>
                <w:sz w:val="20"/>
                <w:szCs w:val="20"/>
              </w:rPr>
              <w:t>P.EN.06.42</w:t>
            </w:r>
          </w:p>
          <w:p w:rsidR="002F26F8" w:rsidRPr="00062419" w:rsidRDefault="002F26F8" w:rsidP="004A5461">
            <w:pPr>
              <w:rPr>
                <w:rFonts w:ascii="Batang" w:eastAsia="Batang" w:hAnsi="Batang"/>
                <w:sz w:val="18"/>
                <w:szCs w:val="18"/>
              </w:rPr>
            </w:pPr>
            <w:r>
              <w:rPr>
                <w:rFonts w:cs="Verdana"/>
                <w:b/>
                <w:bCs/>
                <w:color w:val="000000"/>
                <w:sz w:val="20"/>
                <w:szCs w:val="20"/>
              </w:rPr>
              <w:t>P.EN.M.4</w:t>
            </w:r>
          </w:p>
          <w:p w:rsidR="002F26F8" w:rsidRPr="00631136" w:rsidRDefault="002F26F8" w:rsidP="004A5461">
            <w:pPr>
              <w:rPr>
                <w:rFonts w:ascii="Batang" w:eastAsia="Batang" w:hAnsi="Batang"/>
                <w:b/>
                <w:sz w:val="20"/>
                <w:szCs w:val="20"/>
              </w:rPr>
            </w:pPr>
            <w:r w:rsidRPr="00631136">
              <w:rPr>
                <w:rFonts w:ascii="Batang" w:eastAsia="Batang" w:hAnsi="Batang"/>
                <w:b/>
                <w:sz w:val="20"/>
                <w:szCs w:val="20"/>
              </w:rPr>
              <w:t>Energy and the transfer of energy</w:t>
            </w:r>
          </w:p>
          <w:p w:rsidR="002F26F8" w:rsidRDefault="002F26F8" w:rsidP="004A5461">
            <w:pPr>
              <w:rPr>
                <w:rFonts w:ascii="Batang" w:eastAsia="Batang" w:hAnsi="Batang"/>
                <w:sz w:val="18"/>
                <w:szCs w:val="18"/>
              </w:rPr>
            </w:pPr>
          </w:p>
          <w:p w:rsidR="002F26F8" w:rsidRDefault="002F26F8" w:rsidP="004A5461">
            <w:pPr>
              <w:rPr>
                <w:rFonts w:ascii="Batang" w:eastAsia="Batang" w:hAnsi="Batang"/>
                <w:sz w:val="18"/>
                <w:szCs w:val="18"/>
              </w:rPr>
            </w:pPr>
          </w:p>
          <w:p w:rsidR="002F26F8" w:rsidRDefault="002F26F8" w:rsidP="004A5461">
            <w:pPr>
              <w:rPr>
                <w:rFonts w:ascii="Batang" w:eastAsia="Batang" w:hAnsi="Batang"/>
                <w:sz w:val="18"/>
                <w:szCs w:val="18"/>
              </w:rPr>
            </w:pPr>
            <w:r>
              <w:rPr>
                <w:rFonts w:ascii="Batang" w:eastAsia="Batang" w:hAnsi="Batang"/>
                <w:sz w:val="18"/>
                <w:szCs w:val="18"/>
              </w:rPr>
              <w:t xml:space="preserve">Students will review information about magnetism and electricity by observing </w:t>
            </w:r>
            <w:proofErr w:type="spellStart"/>
            <w:r>
              <w:rPr>
                <w:rFonts w:ascii="Batang" w:eastAsia="Batang" w:hAnsi="Batang"/>
                <w:sz w:val="18"/>
                <w:szCs w:val="18"/>
              </w:rPr>
              <w:t>powerpoint</w:t>
            </w:r>
            <w:proofErr w:type="spellEnd"/>
            <w:r>
              <w:rPr>
                <w:rFonts w:ascii="Batang" w:eastAsia="Batang" w:hAnsi="Batang"/>
                <w:sz w:val="18"/>
                <w:szCs w:val="18"/>
              </w:rPr>
              <w:t xml:space="preserve"> presentation and referring to chapter outline.</w:t>
            </w:r>
          </w:p>
          <w:p w:rsidR="002F26F8" w:rsidRDefault="002F26F8" w:rsidP="004A5461">
            <w:pPr>
              <w:rPr>
                <w:rFonts w:ascii="Batang" w:eastAsia="Batang" w:hAnsi="Batang"/>
                <w:sz w:val="18"/>
                <w:szCs w:val="18"/>
              </w:rPr>
            </w:pPr>
          </w:p>
          <w:p w:rsidR="002F26F8" w:rsidRDefault="002F26F8" w:rsidP="004A5461">
            <w:pPr>
              <w:rPr>
                <w:rFonts w:ascii="Batang" w:eastAsia="Batang" w:hAnsi="Batang"/>
                <w:sz w:val="18"/>
                <w:szCs w:val="18"/>
              </w:rPr>
            </w:pPr>
          </w:p>
          <w:p w:rsidR="002F26F8" w:rsidRPr="004A5461" w:rsidRDefault="002F26F8" w:rsidP="004A5461">
            <w:pPr>
              <w:rPr>
                <w:rFonts w:ascii="Batang" w:eastAsia="Batang" w:hAnsi="Batang"/>
                <w:color w:val="0000FF"/>
                <w:sz w:val="18"/>
                <w:szCs w:val="18"/>
              </w:rPr>
            </w:pPr>
            <w:r>
              <w:rPr>
                <w:rFonts w:ascii="Batang" w:eastAsia="Batang" w:hAnsi="Batang"/>
                <w:sz w:val="18"/>
                <w:szCs w:val="18"/>
              </w:rPr>
              <w:lastRenderedPageBreak/>
              <w:t xml:space="preserve">Students will watch </w:t>
            </w:r>
            <w:proofErr w:type="spellStart"/>
            <w:r>
              <w:rPr>
                <w:rFonts w:ascii="Batang" w:eastAsia="Batang" w:hAnsi="Batang"/>
                <w:sz w:val="18"/>
                <w:szCs w:val="18"/>
              </w:rPr>
              <w:t>video</w:t>
            </w:r>
            <w:r w:rsidRPr="00631136">
              <w:rPr>
                <w:rFonts w:ascii="Batang" w:eastAsia="Batang" w:hAnsi="Batang"/>
                <w:sz w:val="18"/>
                <w:szCs w:val="18"/>
              </w:rPr>
              <w:t>“Electricity</w:t>
            </w:r>
            <w:proofErr w:type="spellEnd"/>
            <w:r w:rsidRPr="00631136">
              <w:rPr>
                <w:rFonts w:ascii="Batang" w:eastAsia="Batang" w:hAnsi="Batang"/>
                <w:sz w:val="18"/>
                <w:szCs w:val="18"/>
              </w:rPr>
              <w:t xml:space="preserve"> and Magnets” on </w:t>
            </w:r>
            <w:r w:rsidRPr="004A5461">
              <w:rPr>
                <w:rFonts w:ascii="Batang" w:eastAsia="Batang" w:hAnsi="Batang"/>
                <w:color w:val="0000FF"/>
                <w:sz w:val="18"/>
                <w:szCs w:val="18"/>
              </w:rPr>
              <w:t>unitedstreaming.com.</w:t>
            </w:r>
          </w:p>
          <w:p w:rsidR="002F26F8" w:rsidRDefault="002F26F8" w:rsidP="004A5461">
            <w:pPr>
              <w:rPr>
                <w:rFonts w:ascii="Batang" w:eastAsia="Batang" w:hAnsi="Batang"/>
                <w:sz w:val="18"/>
                <w:szCs w:val="18"/>
              </w:rPr>
            </w:pPr>
          </w:p>
          <w:p w:rsidR="002F26F8" w:rsidRDefault="002F26F8" w:rsidP="004A5461">
            <w:pPr>
              <w:rPr>
                <w:rFonts w:ascii="Batang" w:eastAsia="Batang" w:hAnsi="Batang"/>
                <w:sz w:val="18"/>
                <w:szCs w:val="18"/>
              </w:rPr>
            </w:pPr>
            <w:r>
              <w:rPr>
                <w:rFonts w:ascii="Batang" w:eastAsia="Batang" w:hAnsi="Batang"/>
                <w:sz w:val="18"/>
                <w:szCs w:val="18"/>
              </w:rPr>
              <w:t>Writing:</w:t>
            </w:r>
          </w:p>
          <w:p w:rsidR="002F26F8" w:rsidRDefault="002F26F8" w:rsidP="004A5461">
            <w:pPr>
              <w:rPr>
                <w:rFonts w:ascii="Batang" w:eastAsia="Batang" w:hAnsi="Batang"/>
                <w:sz w:val="18"/>
                <w:szCs w:val="18"/>
              </w:rPr>
            </w:pPr>
            <w:r>
              <w:rPr>
                <w:rFonts w:ascii="Batang" w:eastAsia="Batang" w:hAnsi="Batang"/>
                <w:sz w:val="18"/>
                <w:szCs w:val="18"/>
              </w:rPr>
              <w:t>In groups, students will complete WB304.  Answers include multiple choice and short answer.  Student responses will be shared with the group.</w:t>
            </w:r>
          </w:p>
          <w:p w:rsidR="002F26F8" w:rsidRDefault="002F26F8" w:rsidP="004A5461">
            <w:pPr>
              <w:rPr>
                <w:rFonts w:ascii="Batang" w:eastAsia="Batang" w:hAnsi="Batang"/>
                <w:sz w:val="18"/>
                <w:szCs w:val="18"/>
              </w:rPr>
            </w:pPr>
          </w:p>
          <w:p w:rsidR="002F26F8" w:rsidRDefault="002F26F8" w:rsidP="004A5461">
            <w:pPr>
              <w:rPr>
                <w:rFonts w:ascii="Batang" w:eastAsia="Batang" w:hAnsi="Batang"/>
                <w:sz w:val="18"/>
                <w:szCs w:val="18"/>
              </w:rPr>
            </w:pPr>
          </w:p>
          <w:p w:rsidR="002F26F8" w:rsidRPr="00062419" w:rsidRDefault="002F26F8" w:rsidP="004A5461">
            <w:pPr>
              <w:rPr>
                <w:rFonts w:ascii="Batang" w:eastAsia="Batang" w:hAnsi="Batang"/>
                <w:sz w:val="18"/>
                <w:szCs w:val="18"/>
              </w:rPr>
            </w:pPr>
            <w:r>
              <w:rPr>
                <w:rFonts w:ascii="Batang" w:eastAsia="Batang" w:hAnsi="Batang"/>
                <w:sz w:val="18"/>
                <w:szCs w:val="18"/>
              </w:rPr>
              <w:t xml:space="preserve">WB308, Determining Meaning From Context will be modeled by teacher as a </w:t>
            </w:r>
            <w:proofErr w:type="gramStart"/>
            <w:r>
              <w:rPr>
                <w:rFonts w:ascii="Batang" w:eastAsia="Batang" w:hAnsi="Batang"/>
                <w:sz w:val="18"/>
                <w:szCs w:val="18"/>
              </w:rPr>
              <w:t>reading  link</w:t>
            </w:r>
            <w:proofErr w:type="gramEnd"/>
            <w:r>
              <w:rPr>
                <w:rFonts w:ascii="Batang" w:eastAsia="Batang" w:hAnsi="Batang"/>
                <w:sz w:val="18"/>
                <w:szCs w:val="18"/>
              </w:rPr>
              <w:t>.</w:t>
            </w:r>
          </w:p>
        </w:tc>
        <w:tc>
          <w:tcPr>
            <w:tcW w:w="2160" w:type="dxa"/>
          </w:tcPr>
          <w:p w:rsidR="002F26F8" w:rsidRDefault="002F26F8" w:rsidP="004A5461">
            <w:pPr>
              <w:rPr>
                <w:rFonts w:cs="Verdana"/>
                <w:b/>
                <w:bCs/>
                <w:color w:val="000000"/>
                <w:sz w:val="20"/>
                <w:szCs w:val="20"/>
              </w:rPr>
            </w:pPr>
            <w:r>
              <w:rPr>
                <w:rFonts w:cs="Verdana"/>
                <w:b/>
                <w:bCs/>
                <w:color w:val="000000"/>
                <w:sz w:val="20"/>
                <w:szCs w:val="20"/>
              </w:rPr>
              <w:lastRenderedPageBreak/>
              <w:t>P.EN.06.41</w:t>
            </w:r>
          </w:p>
          <w:p w:rsidR="002F26F8" w:rsidRDefault="002F26F8" w:rsidP="004A5461">
            <w:pPr>
              <w:rPr>
                <w:rFonts w:cs="Verdana"/>
                <w:b/>
                <w:bCs/>
                <w:color w:val="000000"/>
                <w:sz w:val="20"/>
                <w:szCs w:val="20"/>
              </w:rPr>
            </w:pPr>
            <w:r>
              <w:rPr>
                <w:rFonts w:cs="Verdana"/>
                <w:b/>
                <w:bCs/>
                <w:color w:val="000000"/>
                <w:sz w:val="20"/>
                <w:szCs w:val="20"/>
              </w:rPr>
              <w:t>P.EN.06.42</w:t>
            </w:r>
          </w:p>
          <w:p w:rsidR="002F26F8" w:rsidRPr="00062419" w:rsidRDefault="002F26F8" w:rsidP="004A5461">
            <w:pPr>
              <w:rPr>
                <w:rFonts w:ascii="Batang" w:eastAsia="Batang" w:hAnsi="Batang"/>
                <w:sz w:val="18"/>
                <w:szCs w:val="18"/>
              </w:rPr>
            </w:pPr>
            <w:r>
              <w:rPr>
                <w:rFonts w:cs="Verdana"/>
                <w:b/>
                <w:bCs/>
                <w:color w:val="000000"/>
                <w:sz w:val="20"/>
                <w:szCs w:val="20"/>
              </w:rPr>
              <w:t>P.EN.M.4</w:t>
            </w:r>
          </w:p>
          <w:p w:rsidR="002F26F8" w:rsidRDefault="002F26F8" w:rsidP="004A5461">
            <w:pPr>
              <w:rPr>
                <w:rFonts w:ascii="Batang" w:eastAsia="Batang" w:hAnsi="Batang"/>
                <w:b/>
                <w:sz w:val="20"/>
                <w:szCs w:val="20"/>
              </w:rPr>
            </w:pPr>
            <w:r w:rsidRPr="00631136">
              <w:rPr>
                <w:rFonts w:ascii="Batang" w:eastAsia="Batang" w:hAnsi="Batang"/>
                <w:b/>
                <w:sz w:val="20"/>
                <w:szCs w:val="20"/>
              </w:rPr>
              <w:t>Energy and the transfer of energy</w:t>
            </w:r>
          </w:p>
          <w:p w:rsidR="002F26F8" w:rsidRDefault="002F26F8" w:rsidP="004A5461">
            <w:pPr>
              <w:rPr>
                <w:rFonts w:ascii="Batang" w:eastAsia="Batang" w:hAnsi="Batang"/>
                <w:b/>
                <w:sz w:val="20"/>
                <w:szCs w:val="20"/>
              </w:rPr>
            </w:pPr>
          </w:p>
          <w:p w:rsidR="002F26F8" w:rsidRDefault="002F26F8" w:rsidP="004A5461">
            <w:pPr>
              <w:rPr>
                <w:rFonts w:ascii="Batang" w:eastAsia="Batang" w:hAnsi="Batang"/>
                <w:b/>
                <w:sz w:val="20"/>
                <w:szCs w:val="20"/>
              </w:rPr>
            </w:pPr>
          </w:p>
          <w:p w:rsidR="002F26F8" w:rsidRPr="002F26F8" w:rsidRDefault="002F26F8" w:rsidP="004A5461">
            <w:pPr>
              <w:rPr>
                <w:rFonts w:ascii="Batang" w:eastAsia="Batang" w:hAnsi="Batang"/>
                <w:sz w:val="18"/>
                <w:szCs w:val="18"/>
              </w:rPr>
            </w:pPr>
            <w:r w:rsidRPr="002F26F8">
              <w:rPr>
                <w:rFonts w:ascii="Batang" w:eastAsia="Batang" w:hAnsi="Batang"/>
                <w:sz w:val="18"/>
                <w:szCs w:val="18"/>
              </w:rPr>
              <w:t>Teacher will have students match the type of energy they have learned about so far with an example of each type of energy by playing the match game.</w:t>
            </w:r>
          </w:p>
          <w:p w:rsidR="002F26F8" w:rsidRPr="002F26F8" w:rsidRDefault="002F26F8" w:rsidP="004A5461">
            <w:pPr>
              <w:rPr>
                <w:rFonts w:ascii="Batang" w:eastAsia="Batang" w:hAnsi="Batang"/>
                <w:sz w:val="18"/>
                <w:szCs w:val="18"/>
              </w:rPr>
            </w:pPr>
          </w:p>
          <w:p w:rsidR="002F26F8" w:rsidRPr="002F26F8" w:rsidRDefault="002F26F8" w:rsidP="004A5461">
            <w:pPr>
              <w:rPr>
                <w:rFonts w:ascii="Batang" w:eastAsia="Batang" w:hAnsi="Batang"/>
                <w:sz w:val="18"/>
                <w:szCs w:val="18"/>
              </w:rPr>
            </w:pPr>
            <w:r w:rsidRPr="002F26F8">
              <w:rPr>
                <w:rFonts w:ascii="Batang" w:eastAsia="Batang" w:hAnsi="Batang"/>
                <w:sz w:val="18"/>
                <w:szCs w:val="18"/>
              </w:rPr>
              <w:t xml:space="preserve">Teacher will ask </w:t>
            </w:r>
            <w:r w:rsidRPr="002F26F8">
              <w:rPr>
                <w:rFonts w:ascii="Batang" w:eastAsia="Batang" w:hAnsi="Batang"/>
                <w:sz w:val="18"/>
                <w:szCs w:val="18"/>
              </w:rPr>
              <w:lastRenderedPageBreak/>
              <w:t xml:space="preserve">students, "If the center of the Earth is farther from the Sun than the crust, and the Sun heats the Earth, then why is the center warmer than the crust?"  </w:t>
            </w:r>
          </w:p>
          <w:p w:rsidR="002F26F8" w:rsidRPr="002F26F8" w:rsidRDefault="002F26F8" w:rsidP="004A5461">
            <w:pPr>
              <w:rPr>
                <w:rFonts w:ascii="Batang" w:eastAsia="Batang" w:hAnsi="Batang"/>
                <w:sz w:val="18"/>
                <w:szCs w:val="18"/>
              </w:rPr>
            </w:pPr>
          </w:p>
          <w:p w:rsidR="002F26F8" w:rsidRPr="002F26F8" w:rsidRDefault="002F26F8" w:rsidP="004A5461">
            <w:pPr>
              <w:rPr>
                <w:rFonts w:ascii="Batang" w:eastAsia="Batang" w:hAnsi="Batang"/>
                <w:sz w:val="18"/>
                <w:szCs w:val="18"/>
              </w:rPr>
            </w:pPr>
            <w:r w:rsidRPr="002F26F8">
              <w:rPr>
                <w:rFonts w:ascii="Batang" w:eastAsia="Batang" w:hAnsi="Batang"/>
                <w:sz w:val="18"/>
                <w:szCs w:val="18"/>
              </w:rPr>
              <w:t>Teacher will accept student responses for 2 min.</w:t>
            </w:r>
          </w:p>
          <w:p w:rsidR="002F26F8" w:rsidRPr="002F26F8" w:rsidRDefault="002F26F8" w:rsidP="004A5461">
            <w:pPr>
              <w:rPr>
                <w:rFonts w:ascii="Batang" w:eastAsia="Batang" w:hAnsi="Batang"/>
                <w:sz w:val="18"/>
                <w:szCs w:val="18"/>
              </w:rPr>
            </w:pPr>
          </w:p>
          <w:p w:rsidR="002F26F8" w:rsidRPr="002F26F8" w:rsidRDefault="002F26F8" w:rsidP="004A5461">
            <w:pPr>
              <w:rPr>
                <w:rFonts w:ascii="Batang" w:eastAsia="Batang" w:hAnsi="Batang"/>
                <w:sz w:val="18"/>
                <w:szCs w:val="18"/>
              </w:rPr>
            </w:pPr>
            <w:r w:rsidRPr="002F26F8">
              <w:rPr>
                <w:rFonts w:ascii="Batang" w:eastAsia="Batang" w:hAnsi="Batang"/>
                <w:sz w:val="18"/>
                <w:szCs w:val="18"/>
              </w:rPr>
              <w:t>Students will read Unit E, "Chemical and Nuclear Energy" aloud as a group.  Teacher will ask clarifying questions throughout reading.</w:t>
            </w:r>
          </w:p>
          <w:p w:rsidR="002F26F8" w:rsidRPr="002F26F8" w:rsidRDefault="002F26F8" w:rsidP="004A5461">
            <w:pPr>
              <w:rPr>
                <w:rFonts w:ascii="Batang" w:eastAsia="Batang" w:hAnsi="Batang"/>
                <w:sz w:val="18"/>
                <w:szCs w:val="18"/>
              </w:rPr>
            </w:pPr>
          </w:p>
          <w:p w:rsidR="002F26F8" w:rsidRPr="002F26F8" w:rsidRDefault="002F26F8" w:rsidP="004A5461">
            <w:pPr>
              <w:rPr>
                <w:rFonts w:ascii="Batang" w:eastAsia="Batang" w:hAnsi="Batang" w:cs="Estrangelo Edessa"/>
                <w:sz w:val="18"/>
                <w:szCs w:val="18"/>
              </w:rPr>
            </w:pPr>
            <w:r w:rsidRPr="002F26F8">
              <w:rPr>
                <w:rFonts w:ascii="Batang" w:eastAsia="Batang" w:hAnsi="Batang"/>
                <w:sz w:val="18"/>
                <w:szCs w:val="18"/>
              </w:rPr>
              <w:t xml:space="preserve">Students will watch " </w:t>
            </w:r>
            <w:r w:rsidRPr="002F26F8">
              <w:rPr>
                <w:rFonts w:ascii="Batang" w:eastAsia="Batang" w:hAnsi="Batang" w:cs="Estrangelo Edessa"/>
                <w:sz w:val="18"/>
                <w:szCs w:val="18"/>
              </w:rPr>
              <w:t>Greatest Inventions with Bill Nye: Energy" on unitedstreaming.com.</w:t>
            </w:r>
          </w:p>
          <w:p w:rsidR="002F26F8" w:rsidRPr="002F26F8" w:rsidRDefault="002F26F8" w:rsidP="004A5461">
            <w:pPr>
              <w:rPr>
                <w:rFonts w:ascii="Batang" w:eastAsia="Batang" w:hAnsi="Batang" w:cs="Estrangelo Edessa"/>
                <w:sz w:val="18"/>
                <w:szCs w:val="18"/>
              </w:rPr>
            </w:pPr>
          </w:p>
          <w:p w:rsidR="002F26F8" w:rsidRPr="002F26F8" w:rsidRDefault="002F26F8" w:rsidP="004A5461">
            <w:pPr>
              <w:rPr>
                <w:rFonts w:ascii="Batang" w:eastAsia="Batang" w:hAnsi="Batang" w:cs="Estrangelo Edessa"/>
                <w:sz w:val="18"/>
                <w:szCs w:val="18"/>
              </w:rPr>
            </w:pPr>
            <w:r w:rsidRPr="002F26F8">
              <w:rPr>
                <w:rFonts w:ascii="Batang" w:eastAsia="Batang" w:hAnsi="Batang" w:cs="Estrangelo Edessa"/>
                <w:sz w:val="18"/>
                <w:szCs w:val="18"/>
              </w:rPr>
              <w:t>Teacher will give students examples of types of energy and students will determine if they represent chemical and nuclear energy or not.</w:t>
            </w:r>
          </w:p>
          <w:p w:rsidR="002F26F8" w:rsidRDefault="002F26F8" w:rsidP="004A5461">
            <w:pPr>
              <w:rPr>
                <w:rFonts w:ascii="Batang" w:eastAsia="Batang" w:hAnsi="Batang" w:cs="Estrangelo Edessa"/>
                <w:sz w:val="18"/>
                <w:szCs w:val="18"/>
              </w:rPr>
            </w:pPr>
          </w:p>
          <w:p w:rsidR="002F26F8" w:rsidRPr="002F26F8" w:rsidRDefault="002F26F8" w:rsidP="004A5461">
            <w:pPr>
              <w:rPr>
                <w:rFonts w:ascii="Batang" w:eastAsia="Batang" w:hAnsi="Batang" w:cs="Estrangelo Edessa"/>
                <w:sz w:val="18"/>
                <w:szCs w:val="18"/>
              </w:rPr>
            </w:pPr>
            <w:r>
              <w:rPr>
                <w:rFonts w:ascii="Batang" w:eastAsia="Batang" w:hAnsi="Batang" w:cs="Estrangelo Edessa"/>
                <w:sz w:val="18"/>
                <w:szCs w:val="18"/>
              </w:rPr>
              <w:lastRenderedPageBreak/>
              <w:t>Writing:</w:t>
            </w:r>
          </w:p>
          <w:p w:rsidR="002F26F8" w:rsidRPr="00062419" w:rsidRDefault="002F26F8" w:rsidP="004A5461">
            <w:pPr>
              <w:rPr>
                <w:rFonts w:ascii="Batang" w:eastAsia="Batang" w:hAnsi="Batang"/>
                <w:sz w:val="20"/>
                <w:szCs w:val="20"/>
              </w:rPr>
            </w:pPr>
            <w:r w:rsidRPr="002F26F8">
              <w:rPr>
                <w:rFonts w:ascii="Batang" w:eastAsia="Batang" w:hAnsi="Batang" w:cs="Estrangelo Edessa"/>
                <w:sz w:val="18"/>
                <w:szCs w:val="18"/>
              </w:rPr>
              <w:t>Students will complete WB309 in groups.  Answers to short answer questions must be in complete sentences.</w:t>
            </w:r>
          </w:p>
        </w:tc>
        <w:tc>
          <w:tcPr>
            <w:tcW w:w="2196" w:type="dxa"/>
          </w:tcPr>
          <w:p w:rsidR="002F26F8" w:rsidRDefault="002F26F8" w:rsidP="00E203FF">
            <w:pPr>
              <w:autoSpaceDE w:val="0"/>
              <w:autoSpaceDN w:val="0"/>
              <w:adjustRightInd w:val="0"/>
              <w:rPr>
                <w:rFonts w:ascii="Batang" w:eastAsia="Batang" w:hAnsi="Batang" w:cs="GillSansStd"/>
                <w:b/>
                <w:sz w:val="16"/>
                <w:szCs w:val="16"/>
              </w:rPr>
            </w:pPr>
            <w:r>
              <w:rPr>
                <w:rFonts w:ascii="Batang" w:eastAsia="Batang" w:hAnsi="Batang" w:cs="GillSansStd"/>
                <w:b/>
                <w:sz w:val="16"/>
                <w:szCs w:val="16"/>
              </w:rPr>
              <w:lastRenderedPageBreak/>
              <w:t xml:space="preserve">No School </w:t>
            </w:r>
          </w:p>
          <w:p w:rsidR="002F26F8" w:rsidRPr="00CC4736" w:rsidRDefault="002F26F8" w:rsidP="00E203FF">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c>
          <w:tcPr>
            <w:tcW w:w="2178" w:type="dxa"/>
          </w:tcPr>
          <w:p w:rsidR="002F26F8" w:rsidRDefault="002F26F8"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 xml:space="preserve">No School </w:t>
            </w:r>
          </w:p>
          <w:p w:rsidR="002F26F8" w:rsidRPr="00CC4736" w:rsidRDefault="002F26F8"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r>
      <w:tr w:rsidR="002F26F8" w:rsidRPr="00783FBA" w:rsidTr="00036336">
        <w:tc>
          <w:tcPr>
            <w:tcW w:w="2088" w:type="dxa"/>
          </w:tcPr>
          <w:p w:rsidR="002F26F8" w:rsidRPr="00783FBA" w:rsidRDefault="002F26F8" w:rsidP="00483672">
            <w:pPr>
              <w:rPr>
                <w:rFonts w:ascii="Batang" w:eastAsia="Batang" w:hAnsi="Batang"/>
                <w:b/>
                <w:sz w:val="20"/>
                <w:szCs w:val="20"/>
              </w:rPr>
            </w:pPr>
            <w:r w:rsidRPr="00783FBA">
              <w:rPr>
                <w:rFonts w:ascii="Batang" w:eastAsia="Batang" w:hAnsi="Batang"/>
                <w:b/>
                <w:sz w:val="20"/>
                <w:szCs w:val="20"/>
              </w:rPr>
              <w:lastRenderedPageBreak/>
              <w:t>Other Subjects</w:t>
            </w:r>
          </w:p>
          <w:p w:rsidR="002F26F8" w:rsidRPr="00783FBA" w:rsidRDefault="002F26F8"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2F26F8" w:rsidRPr="00F14A3A" w:rsidRDefault="002F26F8">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2F26F8" w:rsidRPr="00783FBA" w:rsidRDefault="002F26F8">
            <w:pPr>
              <w:rPr>
                <w:rFonts w:ascii="Batang" w:eastAsia="Batang" w:hAnsi="Batang"/>
                <w:sz w:val="20"/>
                <w:szCs w:val="20"/>
              </w:rPr>
            </w:pPr>
          </w:p>
        </w:tc>
        <w:tc>
          <w:tcPr>
            <w:tcW w:w="2160" w:type="dxa"/>
          </w:tcPr>
          <w:p w:rsidR="002F26F8" w:rsidRPr="00783FBA" w:rsidRDefault="002F26F8">
            <w:pPr>
              <w:rPr>
                <w:rFonts w:ascii="Batang" w:eastAsia="Batang" w:hAnsi="Batang"/>
                <w:sz w:val="20"/>
                <w:szCs w:val="20"/>
              </w:rPr>
            </w:pPr>
          </w:p>
        </w:tc>
        <w:tc>
          <w:tcPr>
            <w:tcW w:w="2196" w:type="dxa"/>
          </w:tcPr>
          <w:p w:rsidR="002F26F8" w:rsidRPr="00783FBA" w:rsidRDefault="002F26F8">
            <w:pPr>
              <w:rPr>
                <w:rFonts w:ascii="Batang" w:eastAsia="Batang" w:hAnsi="Batang"/>
                <w:sz w:val="20"/>
                <w:szCs w:val="20"/>
              </w:rPr>
            </w:pPr>
          </w:p>
        </w:tc>
        <w:tc>
          <w:tcPr>
            <w:tcW w:w="2178" w:type="dxa"/>
          </w:tcPr>
          <w:p w:rsidR="002F26F8" w:rsidRPr="00783FBA" w:rsidRDefault="002F26F8">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19"/>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8D2" w:rsidRDefault="006378D2">
      <w:r>
        <w:separator/>
      </w:r>
    </w:p>
  </w:endnote>
  <w:endnote w:type="continuationSeparator" w:id="0">
    <w:p w:rsidR="006378D2" w:rsidRDefault="0063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Gill Sans MT">
    <w:altName w:val="Futura Bk"/>
    <w:panose1 w:val="020B0502020104020203"/>
    <w:charset w:val="00"/>
    <w:family w:val="swiss"/>
    <w:pitch w:val="variable"/>
    <w:sig w:usb0="00000007" w:usb1="00000000" w:usb2="00000000" w:usb3="00000000" w:csb0="00000003" w:csb1="00000000"/>
  </w:font>
  <w:font w:name="Verdana-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SansStd">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KSXPZR+GillSans-LightItalic">
    <w:altName w:val="Gill Sans"/>
    <w:panose1 w:val="00000000000000000000"/>
    <w:charset w:val="00"/>
    <w:family w:val="swiss"/>
    <w:notTrueType/>
    <w:pitch w:val="default"/>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8D2" w:rsidRDefault="006378D2">
      <w:r>
        <w:separator/>
      </w:r>
    </w:p>
  </w:footnote>
  <w:footnote w:type="continuationSeparator" w:id="0">
    <w:p w:rsidR="006378D2" w:rsidRDefault="00637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461" w:rsidRPr="008B0A90" w:rsidRDefault="004A5461"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10</w:t>
    </w:r>
    <w:r w:rsidRPr="001D1167">
      <w:rPr>
        <w:rFonts w:ascii="Arial Narrow" w:hAnsi="Arial Narrow"/>
        <w:u w:val="single"/>
      </w:rPr>
      <w:t>-</w:t>
    </w:r>
    <w:r>
      <w:rPr>
        <w:rFonts w:ascii="Arial Narrow" w:hAnsi="Arial Narrow"/>
        <w:u w:val="single"/>
      </w:rPr>
      <w:t>03</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B7974"/>
    <w:rsid w:val="0003604F"/>
    <w:rsid w:val="00036336"/>
    <w:rsid w:val="00037CF5"/>
    <w:rsid w:val="00047223"/>
    <w:rsid w:val="00050502"/>
    <w:rsid w:val="00057769"/>
    <w:rsid w:val="00057C2A"/>
    <w:rsid w:val="0007374A"/>
    <w:rsid w:val="00085E51"/>
    <w:rsid w:val="000C3B48"/>
    <w:rsid w:val="000C6E28"/>
    <w:rsid w:val="000D3B4E"/>
    <w:rsid w:val="00102CD4"/>
    <w:rsid w:val="00105930"/>
    <w:rsid w:val="00114736"/>
    <w:rsid w:val="001226B9"/>
    <w:rsid w:val="0015484B"/>
    <w:rsid w:val="00187065"/>
    <w:rsid w:val="001B27B0"/>
    <w:rsid w:val="001B2B44"/>
    <w:rsid w:val="001D1167"/>
    <w:rsid w:val="001D50F0"/>
    <w:rsid w:val="001F0320"/>
    <w:rsid w:val="001F604E"/>
    <w:rsid w:val="001F77A1"/>
    <w:rsid w:val="00213CFC"/>
    <w:rsid w:val="00222060"/>
    <w:rsid w:val="002224D5"/>
    <w:rsid w:val="00222814"/>
    <w:rsid w:val="00223406"/>
    <w:rsid w:val="002331A6"/>
    <w:rsid w:val="00237299"/>
    <w:rsid w:val="002507C8"/>
    <w:rsid w:val="00284911"/>
    <w:rsid w:val="002B02E4"/>
    <w:rsid w:val="002B4160"/>
    <w:rsid w:val="002C7006"/>
    <w:rsid w:val="002D5CAE"/>
    <w:rsid w:val="002E697C"/>
    <w:rsid w:val="002E6A77"/>
    <w:rsid w:val="002F26F8"/>
    <w:rsid w:val="003115F6"/>
    <w:rsid w:val="00333971"/>
    <w:rsid w:val="0036396F"/>
    <w:rsid w:val="003722E7"/>
    <w:rsid w:val="00391787"/>
    <w:rsid w:val="00394912"/>
    <w:rsid w:val="003A7520"/>
    <w:rsid w:val="003B0DF4"/>
    <w:rsid w:val="003B2831"/>
    <w:rsid w:val="003C1D21"/>
    <w:rsid w:val="003E5BDA"/>
    <w:rsid w:val="004223F1"/>
    <w:rsid w:val="00436041"/>
    <w:rsid w:val="00447F5A"/>
    <w:rsid w:val="00457657"/>
    <w:rsid w:val="00483672"/>
    <w:rsid w:val="00490FC2"/>
    <w:rsid w:val="00491FB7"/>
    <w:rsid w:val="004A5461"/>
    <w:rsid w:val="004B5958"/>
    <w:rsid w:val="004B7974"/>
    <w:rsid w:val="004E3D9F"/>
    <w:rsid w:val="004F2A11"/>
    <w:rsid w:val="00502760"/>
    <w:rsid w:val="00503BFF"/>
    <w:rsid w:val="005105DD"/>
    <w:rsid w:val="005374FC"/>
    <w:rsid w:val="00550EA9"/>
    <w:rsid w:val="00562FB2"/>
    <w:rsid w:val="00563260"/>
    <w:rsid w:val="00565A68"/>
    <w:rsid w:val="00566848"/>
    <w:rsid w:val="00593C9E"/>
    <w:rsid w:val="00595F24"/>
    <w:rsid w:val="005A3229"/>
    <w:rsid w:val="005D1F0F"/>
    <w:rsid w:val="005D3B91"/>
    <w:rsid w:val="005F5D46"/>
    <w:rsid w:val="00603D69"/>
    <w:rsid w:val="00604E7B"/>
    <w:rsid w:val="0062574D"/>
    <w:rsid w:val="00631D34"/>
    <w:rsid w:val="006378D2"/>
    <w:rsid w:val="00642697"/>
    <w:rsid w:val="00643E0D"/>
    <w:rsid w:val="00657650"/>
    <w:rsid w:val="00662472"/>
    <w:rsid w:val="006830F4"/>
    <w:rsid w:val="006A322E"/>
    <w:rsid w:val="006B331B"/>
    <w:rsid w:val="006B4B2B"/>
    <w:rsid w:val="006B642F"/>
    <w:rsid w:val="006E0234"/>
    <w:rsid w:val="006E69A2"/>
    <w:rsid w:val="0070092F"/>
    <w:rsid w:val="00702AE7"/>
    <w:rsid w:val="00705FC5"/>
    <w:rsid w:val="00714FFC"/>
    <w:rsid w:val="007320F9"/>
    <w:rsid w:val="0073299F"/>
    <w:rsid w:val="00761DDF"/>
    <w:rsid w:val="00765D51"/>
    <w:rsid w:val="00783FBA"/>
    <w:rsid w:val="007C3299"/>
    <w:rsid w:val="007D4B76"/>
    <w:rsid w:val="00807BE7"/>
    <w:rsid w:val="00810F29"/>
    <w:rsid w:val="0086495E"/>
    <w:rsid w:val="00894766"/>
    <w:rsid w:val="00896F83"/>
    <w:rsid w:val="008B0A90"/>
    <w:rsid w:val="008D3FF7"/>
    <w:rsid w:val="008D4589"/>
    <w:rsid w:val="008E0BA5"/>
    <w:rsid w:val="00900A2D"/>
    <w:rsid w:val="00900A91"/>
    <w:rsid w:val="00904F74"/>
    <w:rsid w:val="00922E84"/>
    <w:rsid w:val="009411D3"/>
    <w:rsid w:val="00942BE7"/>
    <w:rsid w:val="00945544"/>
    <w:rsid w:val="00980189"/>
    <w:rsid w:val="009A4B5D"/>
    <w:rsid w:val="009A5A44"/>
    <w:rsid w:val="009A7BC9"/>
    <w:rsid w:val="00A0284F"/>
    <w:rsid w:val="00A14E43"/>
    <w:rsid w:val="00A66C49"/>
    <w:rsid w:val="00A868E7"/>
    <w:rsid w:val="00AA0675"/>
    <w:rsid w:val="00AA35DB"/>
    <w:rsid w:val="00AA5AD7"/>
    <w:rsid w:val="00AA6960"/>
    <w:rsid w:val="00AB3432"/>
    <w:rsid w:val="00AB55F7"/>
    <w:rsid w:val="00AC0945"/>
    <w:rsid w:val="00AD05C3"/>
    <w:rsid w:val="00AD5C86"/>
    <w:rsid w:val="00AD740A"/>
    <w:rsid w:val="00AE3FE4"/>
    <w:rsid w:val="00B22729"/>
    <w:rsid w:val="00B318BB"/>
    <w:rsid w:val="00B462C3"/>
    <w:rsid w:val="00B65781"/>
    <w:rsid w:val="00B75752"/>
    <w:rsid w:val="00B8066C"/>
    <w:rsid w:val="00BA537F"/>
    <w:rsid w:val="00BB2B66"/>
    <w:rsid w:val="00BB5872"/>
    <w:rsid w:val="00BC1EE2"/>
    <w:rsid w:val="00BD44E4"/>
    <w:rsid w:val="00BE67F5"/>
    <w:rsid w:val="00C06496"/>
    <w:rsid w:val="00C44CC8"/>
    <w:rsid w:val="00C46B24"/>
    <w:rsid w:val="00C64182"/>
    <w:rsid w:val="00C64E29"/>
    <w:rsid w:val="00C7723D"/>
    <w:rsid w:val="00C97094"/>
    <w:rsid w:val="00CA3992"/>
    <w:rsid w:val="00CB4624"/>
    <w:rsid w:val="00CC4736"/>
    <w:rsid w:val="00CD634F"/>
    <w:rsid w:val="00CF3805"/>
    <w:rsid w:val="00D06C8C"/>
    <w:rsid w:val="00D073C9"/>
    <w:rsid w:val="00D61590"/>
    <w:rsid w:val="00D66FC0"/>
    <w:rsid w:val="00D7402C"/>
    <w:rsid w:val="00D842A2"/>
    <w:rsid w:val="00D85714"/>
    <w:rsid w:val="00D977FE"/>
    <w:rsid w:val="00DC4369"/>
    <w:rsid w:val="00DD4BE8"/>
    <w:rsid w:val="00DF1C08"/>
    <w:rsid w:val="00E172E0"/>
    <w:rsid w:val="00E30DA6"/>
    <w:rsid w:val="00E43638"/>
    <w:rsid w:val="00E71F85"/>
    <w:rsid w:val="00E845F1"/>
    <w:rsid w:val="00E969CE"/>
    <w:rsid w:val="00E97DEC"/>
    <w:rsid w:val="00EA522E"/>
    <w:rsid w:val="00EF43D0"/>
    <w:rsid w:val="00F14A3A"/>
    <w:rsid w:val="00F17BD2"/>
    <w:rsid w:val="00F36FC7"/>
    <w:rsid w:val="00F4133C"/>
    <w:rsid w:val="00F44640"/>
    <w:rsid w:val="00F4785D"/>
    <w:rsid w:val="00F62E70"/>
    <w:rsid w:val="00F7168D"/>
    <w:rsid w:val="00F73737"/>
    <w:rsid w:val="00F903DD"/>
    <w:rsid w:val="00FA196F"/>
    <w:rsid w:val="00FA3259"/>
    <w:rsid w:val="00FF02F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cialstudiesforkids.com/articles/ushistory/declaration.htm" TargetMode="External"/><Relationship Id="rId18" Type="http://schemas.openxmlformats.org/officeDocument/2006/relationships/hyperlink" Target="http://www.adaptedmind.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examples-of-onomatopoeia.com/examples/onomatopoeia.php?a=1" TargetMode="External"/><Relationship Id="rId17" Type="http://schemas.openxmlformats.org/officeDocument/2006/relationships/hyperlink" Target="http://www.ixl.com" TargetMode="External"/><Relationship Id="rId2" Type="http://schemas.openxmlformats.org/officeDocument/2006/relationships/numbering" Target="numbering.xml"/><Relationship Id="rId16" Type="http://schemas.openxmlformats.org/officeDocument/2006/relationships/hyperlink" Target="http://www.ix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perteachertools.com/jeopardy" TargetMode="External"/><Relationship Id="rId5" Type="http://schemas.openxmlformats.org/officeDocument/2006/relationships/settings" Target="settings.xml"/><Relationship Id="rId15" Type="http://schemas.openxmlformats.org/officeDocument/2006/relationships/hyperlink" Target="http://www.ixl.com" TargetMode="External"/><Relationship Id="rId10" Type="http://schemas.openxmlformats.org/officeDocument/2006/relationships/hyperlink" Target="http://www.michigan.gov/mde/0,4615,7-140-22709_31168-233760--,00.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vtv1.com/player.aspx?itemnum=12310" TargetMode="External"/><Relationship Id="rId14" Type="http://schemas.openxmlformats.org/officeDocument/2006/relationships/hyperlink" Target="http://history.howstuffworks.com/american-history/history-of-michigan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D07CF-77DD-443A-97C6-0D5F8660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10</Pages>
  <Words>2104</Words>
  <Characters>11994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 Anthony</cp:lastModifiedBy>
  <cp:revision>3</cp:revision>
  <dcterms:created xsi:type="dcterms:W3CDTF">2011-09-29T15:25:00Z</dcterms:created>
  <dcterms:modified xsi:type="dcterms:W3CDTF">2011-10-05T20:18:00Z</dcterms:modified>
</cp:coreProperties>
</file>